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Times New Roman"/>
          <w:b/>
          <w:color w:val="000000"/>
          <w:sz w:val="28"/>
          <w:szCs w:val="28"/>
          <w:lang w:val="uk-UA"/>
        </w:rPr>
        <w:t>ЖИРИ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Times New Roman"/>
          <w:b/>
          <w:color w:val="000000"/>
          <w:sz w:val="28"/>
          <w:szCs w:val="28"/>
          <w:lang w:val="uk-UA"/>
        </w:rPr>
        <w:t>Інтегро</w:t>
      </w:r>
      <w:r w:rsidR="004F1D42">
        <w:rPr>
          <w:rFonts w:ascii="Arial" w:eastAsia="Times New Roman" w:hAnsi="Arial" w:cs="Times New Roman"/>
          <w:b/>
          <w:color w:val="000000"/>
          <w:sz w:val="28"/>
          <w:szCs w:val="28"/>
          <w:lang w:val="uk-UA"/>
        </w:rPr>
        <w:t xml:space="preserve">ваний  урок з хімії </w:t>
      </w:r>
    </w:p>
    <w:p w:rsidR="00FB4451" w:rsidRPr="00303C48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303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Цілі уроку:  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поглибити знання учнів 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багатоатомні 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спирти, вищі карбонові кислоти, </w:t>
      </w:r>
      <w:proofErr w:type="spellStart"/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естери</w:t>
      </w:r>
      <w:proofErr w:type="spellEnd"/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реакцію етерифіка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ції, ознайомити учнів із застосуванням і значенням жирів; поглибити знання про 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вітаміни 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 точки зору хімії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жирів.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03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Реактиви та обладнання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зразки  жирів (олії: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оняшникова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амаранту), пробірки, етило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вий спирт, 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бензин, 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вода, штатив 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торний, зразки 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ефі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рни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й, </w:t>
      </w:r>
      <w:proofErr w:type="spellStart"/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лампа</w:t>
      </w:r>
      <w:proofErr w:type="spellEnd"/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03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Тип </w:t>
      </w:r>
      <w:r w:rsidRPr="0030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уроку: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урок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єн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 н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вих 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знань з елементами 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ку-ре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клами, бінарний урок з використанням знань з біо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>логії.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4451" w:rsidRPr="00303C48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ХІД  УРОКУ</w:t>
      </w:r>
    </w:p>
    <w:p w:rsidR="00FB4451" w:rsidRPr="00303C48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03C4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I.  </w:t>
      </w:r>
      <w:r w:rsidRPr="00303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Актуалізація опорних знань </w:t>
      </w:r>
    </w:p>
    <w:p w:rsidR="00FB4451" w:rsidRPr="00303C48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uk-UA"/>
        </w:rPr>
      </w:pPr>
      <w:r w:rsidRPr="00303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Фронтальне опитування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«Мозковий штурм»</w:t>
      </w:r>
    </w:p>
    <w:p w:rsidR="00FB4451" w:rsidRPr="00303C48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 w:rsidRPr="00303C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 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називається реакцією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естери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фікації</w:t>
      </w:r>
      <w:proofErr w:type="spellEnd"/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FB4451" w:rsidRPr="00303C48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03C4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2.  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Які речовини вступають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реакцію  </w:t>
      </w:r>
      <w:proofErr w:type="spellStart"/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терифікації</w:t>
      </w:r>
      <w:proofErr w:type="spellEnd"/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3C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називають багатоатомними </w:t>
      </w:r>
      <w:r w:rsidRPr="00303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спиртами? </w:t>
      </w:r>
      <w:r w:rsidRPr="00303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Навести приклади.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B4451" w:rsidRPr="0067610F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67610F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II. </w:t>
      </w:r>
      <w:r w:rsidRPr="0067610F">
        <w:rPr>
          <w:rFonts w:ascii="Arial" w:eastAsia="Times New Roman" w:hAnsi="Arial" w:cs="Times New Roman"/>
          <w:b/>
          <w:color w:val="000000"/>
          <w:sz w:val="28"/>
          <w:szCs w:val="28"/>
          <w:lang w:val="uk-UA"/>
        </w:rPr>
        <w:t>Основна</w:t>
      </w:r>
      <w:r w:rsidRPr="0067610F">
        <w:rPr>
          <w:rFonts w:ascii="Arial" w:eastAsia="Times New Roman" w:hAnsi="Arial" w:cs="Arial"/>
          <w:b/>
          <w:color w:val="000000"/>
          <w:sz w:val="28"/>
          <w:szCs w:val="28"/>
          <w:lang w:val="uk-UA"/>
        </w:rPr>
        <w:t xml:space="preserve"> </w:t>
      </w:r>
      <w:r w:rsidRPr="0067610F">
        <w:rPr>
          <w:rFonts w:ascii="Arial" w:eastAsia="Times New Roman" w:hAnsi="Arial" w:cs="Times New Roman"/>
          <w:b/>
          <w:color w:val="000000"/>
          <w:sz w:val="28"/>
          <w:szCs w:val="28"/>
          <w:lang w:val="uk-UA"/>
        </w:rPr>
        <w:t>частина</w:t>
      </w:r>
      <w:r w:rsidRPr="0067610F">
        <w:rPr>
          <w:rFonts w:ascii="Arial" w:eastAsia="Times New Roman" w:hAnsi="Arial" w:cs="Arial"/>
          <w:b/>
          <w:color w:val="000000"/>
          <w:sz w:val="28"/>
          <w:szCs w:val="28"/>
          <w:lang w:val="uk-UA"/>
        </w:rPr>
        <w:t xml:space="preserve"> </w:t>
      </w:r>
      <w:r w:rsidRPr="0067610F">
        <w:rPr>
          <w:rFonts w:ascii="Arial" w:eastAsia="Times New Roman" w:hAnsi="Arial" w:cs="Times New Roman"/>
          <w:b/>
          <w:color w:val="000000"/>
          <w:sz w:val="28"/>
          <w:szCs w:val="28"/>
          <w:lang w:val="uk-UA"/>
        </w:rPr>
        <w:t>уроку</w:t>
      </w:r>
    </w:p>
    <w:p w:rsidR="00FB4451" w:rsidRPr="0067610F" w:rsidRDefault="00FB4451" w:rsidP="00FB445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67610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7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Мотивація пізнавальної діяльності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 w:rsidRPr="0067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Учитель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Сьогодні ми продовжимо знайомство з представниками </w:t>
      </w:r>
      <w:proofErr w:type="spellStart"/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естерів</w:t>
      </w:r>
      <w:proofErr w:type="spellEnd"/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Тема уроку — «Жи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ри».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Жири є однією з трьох найважливіших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груп органічних сполук, що складають будь-який тваринний організм. Разом з білками та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вуглеводами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вони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або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 пох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 вхо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дять до складу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кожної живої клітини,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 відіграють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велику фізіологічну роль. Сьогодні на уроці ми розглянемо такі питання...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uk-UA"/>
        </w:rPr>
      </w:pPr>
      <w:r w:rsidRPr="006761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Жири 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•    Історія відкриття ліпідів.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Склад і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класифікація ліпідів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 жирів. </w:t>
      </w:r>
    </w:p>
    <w:p w:rsidR="00FB4451" w:rsidRPr="0067610F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Фізичні властивості жирів.</w:t>
      </w:r>
    </w:p>
    <w:p w:rsidR="00FB4451" w:rsidRPr="0067610F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•    Хімічні властивості жирів.</w:t>
      </w:r>
    </w:p>
    <w:p w:rsidR="00FB4451" w:rsidRPr="0067610F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•    Способи одержання жирів.</w:t>
      </w:r>
    </w:p>
    <w:p w:rsidR="00FB4451" w:rsidRPr="0067610F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•   Застосування жирів.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Роль жирів у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організмі та їх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поширення.</w:t>
      </w:r>
    </w:p>
    <w:p w:rsidR="00FB4451" w:rsidRPr="0067610F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 тиждень до проведення уроку клас було поділено на п'ять гру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Кожна грума отримала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завдання та перелік літератури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Кожен член груп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и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опрацьову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вав своє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питання,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склав конспект або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оп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орні схеми.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3047A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r w:rsidRPr="0030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Виклад нового матеріалу</w:t>
      </w:r>
    </w:p>
    <w:p w:rsidR="00FB4451" w:rsidRPr="0067610F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1.   Представники першої </w:t>
      </w:r>
      <w:proofErr w:type="spellStart"/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групи—</w:t>
      </w:r>
      <w:proofErr w:type="spellEnd"/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істориків підготували історичну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довідку.</w:t>
      </w:r>
    </w:p>
    <w:p w:rsidR="00FB4451" w:rsidRPr="003047A2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047A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1 -</w:t>
      </w:r>
      <w:r w:rsidRPr="0030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й учень.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Жири знайомі люди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ні з давніх-давен. Вони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використо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вувалися насамперед як продукти харчування, ними користувалися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освітлення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житла, як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змащувальний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матеріал і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розчинник.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було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також виготов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лення мил,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які вживалися у медицині. Але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хімічна прир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да жирів і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найважливіша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їх хімічна реакція —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ес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омилення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— були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роз'яснені лише у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XVIII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-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XIX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століттях.</w:t>
      </w:r>
    </w:p>
    <w:p w:rsidR="00FB4451" w:rsidRPr="0067610F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Шведський хімік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Шеелє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в 1779 р. показав, що внаслідок нагріван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ня оливкової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одночасно зі свинцевим пласти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утворюється  солод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 розчинна у воді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речовина — «жировий цукор»,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що виявився глі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церином. Але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хоча в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ін з'ясував, що інші жири (коров'яче масло, сви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не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сало) також дають після обробки гліцерин, однак, не будучи на той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час</w:t>
      </w:r>
      <w:r w:rsidRPr="0067610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ґрунтовним теоретиком, К.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Шеелє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не зміг оцінити широту і значення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зробленого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ним відкриття.</w:t>
      </w:r>
    </w:p>
    <w:p w:rsidR="00FB4451" w:rsidRPr="0067610F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До кінця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XVIII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століття було з'ясовано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будову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найважливіших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жир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 кислот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упе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елементарний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аналіз жирів було проведено у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столітті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відомим французь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ким ученим А. Лавуазьє. Склад ліпідів уточню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вався в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міру розвитку та вдосконалення хімічних методів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аналізу.</w:t>
      </w:r>
    </w:p>
    <w:p w:rsidR="00FB4451" w:rsidRPr="003047A2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047A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2-</w:t>
      </w:r>
      <w:r w:rsidRPr="00304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учень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Наступний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етап 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ивченні жирів представляють праці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французького хіміка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Шев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реля</w:t>
      </w:r>
      <w:proofErr w:type="spellEnd"/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Він остаточно з'ясував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хімічну при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роду жирів і процесу омилення.</w:t>
      </w:r>
    </w:p>
    <w:p w:rsidR="00FB4451" w:rsidRPr="0067610F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М. </w:t>
      </w:r>
      <w:proofErr w:type="spellStart"/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Шеврель</w:t>
      </w:r>
      <w:proofErr w:type="spellEnd"/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відкрив ряд жирних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ислот, що входять до складу жирів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серед яких такі важливі, як стеаринова, пальмітинова, олеїнова та 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 кислоти коров'ячого масла.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М. </w:t>
      </w:r>
      <w:proofErr w:type="spellStart"/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Шевр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звів величезну різноманітність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у властивостях природних жирів до небага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тьох визначених сполук, як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результаті змішування в різних співві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дношення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утворюють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природні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жири. Потім він дослідив різні жири та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виділив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жирні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кислоти, що входять до їхнь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ого складу, чим поклав початок технічних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процесі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свічкового </w:t>
      </w:r>
      <w:r w:rsidRPr="0067610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 xml:space="preserve">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та миловарного 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робництв.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Великака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кількість хімічни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х робіт М. </w:t>
      </w:r>
      <w:proofErr w:type="spellStart"/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Шев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ля</w:t>
      </w:r>
      <w:proofErr w:type="spellEnd"/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який прожив понад 100 років,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були присвячені 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дослідженню жирів.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047A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3-</w:t>
      </w:r>
      <w:r w:rsidRPr="0030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й учень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Сорок років потому французький хімік М. </w:t>
      </w:r>
      <w:proofErr w:type="spellStart"/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Бертло</w:t>
      </w:r>
      <w:proofErr w:type="spellEnd"/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по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>яснив природу гліцерину та з'ясував, що, на відм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іну від відомих на той час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алког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лів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здатних в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заємо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діяти з одноосновними кислотами у спів</w:t>
      </w:r>
      <w:r w:rsidRPr="0067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відношенні «молекула на молекулу», </w:t>
      </w:r>
      <w:r w:rsidRPr="006761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гліцерин може взаємодіяти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 однією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двома,  трьома молекулами одноосновних 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2E4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кислот,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да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ючи три </w:t>
      </w:r>
      <w:r w:rsidRPr="002E4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різні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одукти, та є триатомним алкоголем.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Нагріваючи в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запаяних труб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ках гл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іце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рин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жириними</w:t>
      </w:r>
      <w:proofErr w:type="spellEnd"/>
      <w:r w:rsidRPr="002E4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лотами, він здійснив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синтез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складови</w:t>
      </w:r>
      <w:r w:rsidRPr="002E4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природ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них </w:t>
      </w:r>
      <w:proofErr w:type="spellStart"/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жирів—</w:t>
      </w:r>
      <w:proofErr w:type="spellEnd"/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2E4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тристеари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ипа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льмі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тин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proofErr w:type="spellEnd"/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три</w:t>
      </w:r>
      <w:r w:rsidRPr="002E4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олеїн</w:t>
      </w:r>
      <w:proofErr w:type="spellEnd"/>
      <w:r w:rsidRPr="002E4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та 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ін. </w:t>
      </w:r>
    </w:p>
    <w:p w:rsidR="00FB4451" w:rsidRPr="00664AD6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Вивченням складу жирів та їх одержанням займалися й інші вчені,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2E4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окрема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Ш.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Вюрц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 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1859 </w:t>
      </w:r>
      <w:r w:rsidRPr="002E4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році він синт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езував  </w:t>
      </w:r>
      <w:r w:rsidRPr="002E4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лабораторії 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найпростіші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жири.</w:t>
      </w:r>
    </w:p>
    <w:p w:rsidR="00FB4451" w:rsidRPr="00664AD6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64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Учитель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Слов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 «ліпіди» походить із 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грецького слова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lipos</w:t>
      </w:r>
      <w:proofErr w:type="spellEnd"/>
      <w:r w:rsidRPr="00664A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r w:rsidRPr="002E4F4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що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означає «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жир».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Природні хімічні сполуки, нерозчинні у воді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але розчинні у бензині,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бензені</w:t>
      </w:r>
      <w:proofErr w:type="spellEnd"/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аце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тоні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хлороформі тощо, </w:t>
      </w:r>
      <w:r w:rsidRPr="002E4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похідними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вищи</w:t>
      </w:r>
      <w:r w:rsidRPr="002E4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жирних кислот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r w:rsidRPr="002E4F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здатні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утиліз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ти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ся живими орган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ізмами, оскільки нал</w:t>
      </w:r>
      <w:r w:rsidRPr="002E4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ежать до ліпідів.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Ліпіли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можна поділити на кілька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груп. 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B4451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6.5pt;margin-top:15.2pt;width:126.75pt;height:20.25pt;flip:x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27" type="#_x0000_t32" style="position:absolute;margin-left:270.75pt;margin-top:15.2pt;width:112.5pt;height:20.25pt;z-index:251661312" o:connectortype="straight">
            <v:stroke endarrow="block"/>
          </v:shape>
        </w:pict>
      </w:r>
      <w:r w:rsidR="00FB4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="00FB4451" w:rsidRPr="00664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Ліпіди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B4451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33" type="#_x0000_t32" style="position:absolute;margin-left:398.25pt;margin-top:12.25pt;width:63.75pt;height:34.5pt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30" type="#_x0000_t32" style="position:absolute;margin-left:106.5pt;margin-top:12.25pt;width:48.75pt;height:38.25pt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29" type="#_x0000_t32" style="position:absolute;margin-left:19.5pt;margin-top:12.25pt;width:60pt;height:38.25pt;flip:x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28" type="#_x0000_t32" style="position:absolute;margin-left:91.5pt;margin-top:12.25pt;width:0;height:38.25pt;z-index:251662336" o:connectortype="straight">
            <v:stroke endarrow="block"/>
          </v:shape>
        </w:pict>
      </w:r>
      <w:r w:rsidR="00FB4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Прості </w:t>
      </w:r>
      <w:r w:rsidR="00FB4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  <w:t>Складні</w:t>
      </w:r>
    </w:p>
    <w:p w:rsidR="00FB4451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32" type="#_x0000_t32" style="position:absolute;margin-left:308.25pt;margin-top:-.1pt;width:62.25pt;height:34.5pt;flip:x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31" type="#_x0000_t32" style="position:absolute;margin-left:387pt;margin-top:-.1pt;width:0;height:34.5pt;z-index:251665408" o:connectortype="straight">
            <v:stroke endarrow="block"/>
          </v:shape>
        </w:pic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B4451" w:rsidRPr="00664AD6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Жири</w:t>
      </w:r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Воски</w:t>
      </w:r>
      <w:proofErr w:type="spellEnd"/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Естери</w:t>
      </w:r>
      <w:proofErr w:type="spellEnd"/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Фосфо-</w:t>
      </w:r>
      <w:proofErr w:type="spellEnd"/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Ліпо</w:t>
      </w:r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proofErr w:type="spellStart"/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Гліколіпіди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стеаринів</w:t>
      </w:r>
      <w:proofErr w:type="spellEnd"/>
      <w:r w:rsidRPr="00664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ліпіди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   протеїди 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B4451" w:rsidRPr="00664AD6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B4451" w:rsidRPr="004A701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Розглянемо більш докладно склад жирів. Це речовини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тваринного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рослинного походження,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складаються переважно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тригліц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дів—</w:t>
      </w:r>
      <w:proofErr w:type="spellEnd"/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повних </w:t>
      </w:r>
      <w:proofErr w:type="spellStart"/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естерів</w:t>
      </w:r>
      <w:proofErr w:type="spellEnd"/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триатомного </w:t>
      </w:r>
      <w:proofErr w:type="spellStart"/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спирту—</w:t>
      </w:r>
      <w:proofErr w:type="spellEnd"/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гліцерину та карбоно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кислот. Загальну формулу жирів можна записати в такий спосіб... 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</w:p>
    <w:p w:rsidR="00FB4451" w:rsidRPr="004A701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4A7014">
        <w:rPr>
          <w:rFonts w:ascii="Times New Roman" w:hAnsi="Times New Roman" w:cs="Times New Roman"/>
          <w:sz w:val="28"/>
          <w:szCs w:val="28"/>
        </w:rPr>
        <w:t xml:space="preserve"> ║</w:t>
      </w:r>
    </w:p>
    <w:p w:rsidR="00FB4451" w:rsidRPr="004A7014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0B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4" type="#_x0000_t32" style="position:absolute;margin-left:90pt;margin-top:14.4pt;width:0;height:36pt;z-index:251668480" o:connectortype="straight"/>
        </w:pic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СН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О – </w:t>
      </w:r>
      <w:r w:rsidR="00FB4451"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451"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</w:p>
    <w:p w:rsidR="00FB4451" w:rsidRPr="004A701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FB4451" w:rsidRPr="004A701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║</w:t>
      </w:r>
    </w:p>
    <w:p w:rsidR="00FB4451" w:rsidRPr="004A701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</w:p>
    <w:p w:rsidR="00FB4451" w:rsidRPr="004A7014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5" type="#_x0000_t32" style="position:absolute;left:0;text-align:left;margin-left:90pt;margin-top:2.5pt;width:0;height:30.75pt;z-index:251669504" o:connectortype="straight"/>
        </w:pic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FB4451" w:rsidRPr="004A701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║</w:t>
      </w:r>
    </w:p>
    <w:p w:rsidR="00FB4451" w:rsidRPr="004A701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4A7014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</w:p>
    <w:p w:rsidR="00FB4451" w:rsidRPr="004A701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FB4451" w:rsidRPr="004A701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складі жирів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виявлено залишк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300 карбонових кислот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ізної  будови, в основному  залишки нерозгалужених одноосновних карбонових кислот, як насичених, так і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ненасичених.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Найчасті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 це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залиш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 таких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кислот: стеарино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вої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17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35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СООН, пальмітинової С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СООН, олеї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нової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33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СООН,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17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31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СООН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Жири у великих кількостях містять вільні карбонові кислоти, бар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вні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речовини, вітаміни А, Д, Е, К, </w:t>
      </w:r>
      <w:proofErr w:type="spellStart"/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поліфеноли</w:t>
      </w:r>
      <w:proofErr w:type="spellEnd"/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їх </w:t>
      </w:r>
      <w:proofErr w:type="spellStart"/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етери</w:t>
      </w:r>
      <w:proofErr w:type="spellEnd"/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  <w:r w:rsidRPr="005B54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Класифікація жирів</w:t>
      </w:r>
    </w:p>
    <w:p w:rsidR="00FB4451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</w:rPr>
        <w:pict>
          <v:shape id="_x0000_s1037" type="#_x0000_t32" style="position:absolute;left:0;text-align:left;margin-left:272.25pt;margin-top:12.2pt;width:125.25pt;height:26.25pt;z-index:2516715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</w:rPr>
        <w:pict>
          <v:shape id="_x0000_s1036" type="#_x0000_t32" style="position:absolute;left:0;text-align:left;margin-left:109.5pt;margin-top:12.2pt;width:138pt;height:22.5pt;flip:x;z-index:251670528" o:connectortype="straight">
            <v:stroke endarrow="block"/>
          </v:shape>
        </w:pict>
      </w:r>
      <w:r w:rsidR="00FB44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>Жири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FB4451" w:rsidRPr="005B5474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</w:rPr>
        <w:pict>
          <v:shape id="_x0000_s1041" type="#_x0000_t32" style="position:absolute;margin-left:402.75pt;margin-top:12.25pt;width:51pt;height:39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</w:rPr>
        <w:pict>
          <v:shape id="_x0000_s1040" type="#_x0000_t32" style="position:absolute;margin-left:337.5pt;margin-top:12.25pt;width:47.25pt;height:39pt;flip:x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</w:rPr>
        <w:pict>
          <v:shape id="_x0000_s1039" type="#_x0000_t32" style="position:absolute;margin-left:109.5pt;margin-top:12.25pt;width:39.75pt;height:39pt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</w:rPr>
        <w:pict>
          <v:shape id="_x0000_s1038" type="#_x0000_t32" style="position:absolute;margin-left:42.75pt;margin-top:12.25pt;width:47.25pt;height:39pt;flip:x;z-index:251672576" o:connectortype="straight">
            <v:stroke endarrow="block"/>
          </v:shape>
        </w:pict>
      </w:r>
      <w:r w:rsidR="00FB44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ab/>
        <w:t>Тваринні</w:t>
      </w:r>
      <w:r w:rsidR="00FB44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ab/>
        <w:t xml:space="preserve">  Рослинні 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</w:p>
    <w:p w:rsidR="00FB4451" w:rsidRPr="005B547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Тверді</w:t>
      </w:r>
      <w:r w:rsidRPr="00664AD6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   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Рідкі</w:t>
      </w:r>
      <w:r w:rsidRPr="00664AD6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ab/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Тверді</w:t>
      </w:r>
      <w:r w:rsidRPr="00664AD6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</w:t>
      </w:r>
      <w:r w:rsidRPr="00664AD6">
        <w:rPr>
          <w:rFonts w:ascii="Times New Roman" w:eastAsia="Times New Roman" w:hAnsi="Arial" w:cs="Times New Roman"/>
          <w:color w:val="000000"/>
          <w:sz w:val="28"/>
          <w:szCs w:val="28"/>
          <w:lang w:val="uk-UA"/>
        </w:rPr>
        <w:t xml:space="preserve">  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Рідкі</w:t>
      </w:r>
    </w:p>
    <w:p w:rsidR="00FB4451" w:rsidRPr="00664AD6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Демонстрація різних жирів.</w:t>
      </w:r>
    </w:p>
    <w:p w:rsidR="00FB4451" w:rsidRPr="00664AD6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4451" w:rsidRPr="005B547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B5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дставники другої групи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—хіміків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розповідають про фізичні влас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тивості жирів.</w:t>
      </w:r>
    </w:p>
    <w:p w:rsidR="00FB4451" w:rsidRPr="005B547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1 -</w:t>
      </w:r>
      <w:r w:rsidRPr="005B5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 учень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Жири в хімічно чистому стані абсолютно безбар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вні  не мають ані смаку а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 запаху. Дуже різноманітні смакові властиві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й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запах природних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жирів залежать від домішок, що постійно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містяться в них. Усі жири нелеткі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розкладаються за високої температури.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Жири  слабко проводять тепло й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електрику,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погано розчиняються у воді й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обмежено   - в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діетиловому </w:t>
      </w:r>
      <w:proofErr w:type="spellStart"/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етері</w:t>
      </w:r>
      <w:proofErr w:type="spellEnd"/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5B547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бензині, бензині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хлороформі.</w:t>
      </w:r>
    </w:p>
    <w:p w:rsidR="00FB4451" w:rsidRPr="004204AC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04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Експериментальна група демонструє розчинність жирів у воді, бен</w:t>
      </w:r>
      <w:r w:rsidRPr="004204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softHyphen/>
        <w:t xml:space="preserve">зині, діетиловому </w:t>
      </w:r>
      <w:proofErr w:type="spellStart"/>
      <w:r w:rsidRPr="004204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етері</w:t>
      </w:r>
      <w:proofErr w:type="spellEnd"/>
      <w:r w:rsidRPr="004204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. </w:t>
      </w:r>
    </w:p>
    <w:p w:rsidR="00FB4451" w:rsidRPr="005B547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Як бачимо, якщо сильно струсити жири з водою, утворюються емульсії. Природною емульсією жиру у воді є молоко.</w:t>
      </w:r>
    </w:p>
    <w:p w:rsidR="00FB4451" w:rsidRPr="005B547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Крім вищеназваних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загальних властивостей, що характеризують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жири в цілому,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кожен </w:t>
      </w:r>
      <w:r w:rsidRPr="005B547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окремих представників має низ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ц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ілком певних відмінностей, які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залежать від неоднорідності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складу.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204A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2-</w:t>
      </w:r>
      <w:r w:rsidRPr="0042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й учень.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Фізи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чні властивості жирів залежать в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ід залишків вищих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карбонових кислот, що входять до складу їх молекул.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Насичені кислоти мають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високу темпера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туру плавлення , тому тваринні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жири,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що містять залишки цих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вляться за біл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ьш високої температури.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Густина жирів залежить під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відносної молекулярної маси кислотних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залишкі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у їхньому складі та ступеня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ненаси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ченості</w:t>
      </w:r>
      <w:proofErr w:type="spellEnd"/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Насичені кислоти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мають ви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соку температуру плавлений, тому тваринні жири, що містять залишки цих кислот, плавляться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більш високої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температури. Тому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більшість жирів тваринного походження тверді, за винятком риб'ячого жиру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жирів морсь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ких тварин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(ворвань), що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є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рідкими.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галі жири тварин, які мешкають н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 півночі, плавляться за більш низьких температур, ніж жири тварин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із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місцевостей з теплим кліматом, Рослинні олії,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до складу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яких входять залишки ненасичени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кислої, мають більш низьку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темпе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ратуру плавлення.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кімнатної температури вони  зазвичай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рідкі,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виня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ток становлять олії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троп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ічних рослин -   кокосова, пальмова,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какао.</w:t>
      </w:r>
    </w:p>
    <w:p w:rsidR="00FB4451" w:rsidRPr="005B547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84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Pr="0042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Учитель.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Оскільки жири належать до класу сетерів,то їх найваж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ливішою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хіміч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ною властивістю є реакція гідролізу, в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результаті 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чого утворюються гліцерин і карбонові кислоти. Гідроліз жирів </w:t>
      </w:r>
      <w:proofErr w:type="spellStart"/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каталізу</w:t>
      </w:r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>ється</w:t>
      </w:r>
      <w:proofErr w:type="spellEnd"/>
      <w:r w:rsidRPr="005B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мінеральними кислотами в процесі </w:t>
      </w:r>
      <w:r w:rsidRPr="005B5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нагрівання.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4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(Демонструє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5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B5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гідроліз жирів.)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</w:p>
    <w:p w:rsidR="00FB4451" w:rsidRPr="004A701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4A7014">
        <w:rPr>
          <w:rFonts w:ascii="Times New Roman" w:hAnsi="Times New Roman" w:cs="Times New Roman"/>
          <w:sz w:val="28"/>
          <w:szCs w:val="28"/>
        </w:rPr>
        <w:t xml:space="preserve"> ║</w:t>
      </w:r>
    </w:p>
    <w:p w:rsidR="00FB4451" w:rsidRPr="004A7014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0B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2" type="#_x0000_t32" style="position:absolute;margin-left:90pt;margin-top:14.4pt;width:0;height:36pt;z-index:251676672" o:connectortype="straight"/>
        </w:pic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СН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О – </w:t>
      </w:r>
      <w:r w:rsidR="00FB4451"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451"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</w:p>
    <w:p w:rsidR="00FB4451" w:rsidRPr="004204AC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СН</w:t>
      </w:r>
      <w:r w:rsidRPr="004204A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ОН</w:t>
      </w:r>
    </w:p>
    <w:p w:rsidR="00FB4451" w:rsidRPr="004204AC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8" type="#_x0000_t32" style="position:absolute;left:0;text-align:left;margin-left:354pt;margin-top:12.15pt;width:15.75pt;height:10.5pt;flip:y;z-index:251682816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7" type="#_x0000_t32" style="position:absolute;left:0;text-align:left;margin-left:354pt;margin-top:12.15pt;width:10.5pt;height:6.1pt;flip:y;z-index:251681792" o:connectortype="straight"/>
        </w:pic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</w:rPr>
        <w:t>║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│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О</w:t>
      </w:r>
    </w:p>
    <w:p w:rsidR="00FB4451" w:rsidRPr="004204AC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6" type="#_x0000_t32" style="position:absolute;left:0;text-align:left;margin-left:354pt;margin-top:11.05pt;width:10.5pt;height:7.55pt;z-index:25168076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5" type="#_x0000_t32" style="position:absolute;left:0;text-align:left;margin-left:221.25pt;margin-top:11.05pt;width:21pt;height:0;flip:x;z-index:2516797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4" type="#_x0000_t32" style="position:absolute;left:0;text-align:left;margin-left:221.25pt;margin-top:6.55pt;width:21pt;height:0;z-index:251678720" o:connectortype="straight">
            <v:stroke endarrow="block"/>
          </v:shape>
        </w:pic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B4451"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+ Н2О         СН – ОН + 3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С</w:t>
      </w:r>
    </w:p>
    <w:p w:rsidR="00FB4451" w:rsidRPr="004204AC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3" type="#_x0000_t32" style="position:absolute;left:0;text-align:left;margin-left:90pt;margin-top:2.5pt;width:0;height:30.75pt;z-index:251677696" o:connectortype="straight"/>
        </w:pic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│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ОН</w:t>
      </w:r>
    </w:p>
    <w:p w:rsidR="00FB4451" w:rsidRPr="004204AC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4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04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СН</w:t>
      </w:r>
      <w:proofErr w:type="gramStart"/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ОН</w:t>
      </w:r>
    </w:p>
    <w:p w:rsidR="00FB4451" w:rsidRPr="004A701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4A7014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Крім реакції з в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одою,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жири взаємодіють також з 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лугами за умо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нагрівання, в результаті чого утворюється гліцер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 і солі карбонові кислот. Якщо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складу жирів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входять</w:t>
      </w:r>
      <w:r w:rsidRPr="00694A9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  <w:t xml:space="preserve"> 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дикали ненасичених 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кислот,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місці розриву подвійного зв'язку можуть протікати реакції приєднан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ня різних речовин: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водню (гідрування), галогенів,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галогенн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оводнів</w:t>
      </w:r>
      <w:proofErr w:type="spellEnd"/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B4451" w:rsidRPr="00694A92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9460B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0" type="#_x0000_t32" style="position:absolute;left:0;text-align:left;margin-left:75.75pt;margin-top:14.3pt;width:0;height:15pt;z-index:251684864" o:connectortype="straight"/>
        </w:pic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СН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2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О  – </w: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(СН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7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 </w: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=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СН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(СН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FB4451" w:rsidRPr="00694A9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7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СН – О – СО – (СН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СН = СН – (СН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СН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+ 3Н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→</w:t>
      </w:r>
    </w:p>
    <w:p w:rsidR="00FB4451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1" type="#_x0000_t32" style="position:absolute;margin-left:75.75pt;margin-top:.5pt;width:0;height:15.75pt;z-index:251685888" o:connectortype="straight"/>
        </w:pic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СН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О – СО – (СН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СН = СН – (СН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СН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О – СО – (СН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СН</w:t>
      </w:r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</w:t>
      </w:r>
    </w:p>
    <w:p w:rsidR="00FB4451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_x0000_s1052" type="#_x0000_t32" style="position:absolute;margin-left:3in;margin-top:-.05pt;width:0;height:12.75pt;z-index:251686912" o:connectortype="straight"/>
        </w:pict>
      </w:r>
      <w:r w:rsidR="00FB4451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</w:p>
    <w:p w:rsidR="00FB4451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9460B4"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3in;margin-top:15.45pt;width:0;height:12.75pt;z-index:251687936" o:connectortype="straight"/>
        </w:pict>
      </w:r>
      <w:r w:rsidRPr="009460B4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66.75pt;margin-top:13.95pt;width:137.25pt;height:1.5pt;flip:y;z-index:251683840" o:connectortype="straight">
            <v:stroke endarrow="block"/>
          </v:shape>
        </w:pict>
      </w:r>
      <w:r w:rsidR="00FB44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44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t°, тиск, каталізатор</w:t>
      </w:r>
      <w:r w:rsidR="00FB44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4451">
        <w:rPr>
          <w:rFonts w:ascii="Times New Roman" w:hAnsi="Times New Roman" w:cs="Times New Roman"/>
          <w:sz w:val="28"/>
          <w:szCs w:val="28"/>
          <w:lang w:val="uk-UA"/>
        </w:rPr>
        <w:tab/>
        <w:t>СН – О – СО – (СН</w:t>
      </w:r>
      <w:r w:rsidR="00FB4451" w:rsidRPr="00A03E1E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FB445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B4451" w:rsidRPr="00A03E1E">
        <w:rPr>
          <w:rFonts w:ascii="Times New Roman" w:hAnsi="Times New Roman" w:cs="Times New Roman"/>
          <w:sz w:val="20"/>
          <w:szCs w:val="20"/>
          <w:lang w:val="uk-UA"/>
        </w:rPr>
        <w:t xml:space="preserve">16 </w:t>
      </w:r>
      <w:r w:rsidR="00FB4451">
        <w:rPr>
          <w:rFonts w:ascii="Times New Roman" w:hAnsi="Times New Roman" w:cs="Times New Roman"/>
          <w:sz w:val="28"/>
          <w:szCs w:val="28"/>
          <w:lang w:val="uk-UA"/>
        </w:rPr>
        <w:t>– СН</w:t>
      </w:r>
      <w:r w:rsidR="00FB4451" w:rsidRPr="00A03E1E">
        <w:rPr>
          <w:rFonts w:ascii="Times New Roman" w:hAnsi="Times New Roman" w:cs="Times New Roman"/>
          <w:sz w:val="20"/>
          <w:szCs w:val="20"/>
          <w:lang w:val="uk-UA"/>
        </w:rPr>
        <w:t>3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FB4451" w:rsidRPr="00A03E1E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03E1E">
        <w:rPr>
          <w:rFonts w:ascii="Times New Roman" w:hAnsi="Times New Roman" w:cs="Times New Roman"/>
          <w:sz w:val="28"/>
          <w:szCs w:val="28"/>
          <w:lang w:val="uk-UA"/>
        </w:rPr>
        <w:t>СН</w:t>
      </w:r>
      <w:r w:rsidRPr="00A03E1E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A03E1E">
        <w:rPr>
          <w:rFonts w:ascii="Times New Roman" w:hAnsi="Times New Roman" w:cs="Times New Roman"/>
          <w:sz w:val="28"/>
          <w:szCs w:val="28"/>
          <w:lang w:val="uk-UA"/>
        </w:rPr>
        <w:t xml:space="preserve"> – О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 – (СН</w:t>
      </w:r>
      <w:r w:rsidRPr="00A03E1E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03E1E">
        <w:rPr>
          <w:rFonts w:ascii="Times New Roman" w:hAnsi="Times New Roman" w:cs="Times New Roman"/>
          <w:sz w:val="20"/>
          <w:szCs w:val="20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СН</w:t>
      </w:r>
      <w:r w:rsidRPr="00A03E1E">
        <w:rPr>
          <w:rFonts w:ascii="Times New Roman" w:hAnsi="Times New Roman" w:cs="Times New Roman"/>
          <w:sz w:val="20"/>
          <w:szCs w:val="20"/>
          <w:lang w:val="uk-UA"/>
        </w:rPr>
        <w:t>3</w:t>
      </w:r>
    </w:p>
    <w:p w:rsidR="00FB4451" w:rsidRPr="00694A92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практиці доводиться спікатися ще  з однією хімічною властивістю жирів 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відомих вам,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вони можут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згіркнути, що виявляється у п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  неприємного запаху та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ку, у зв’язку з  ч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 знижуються якість жир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Це можна пояснити тим, що жири й олії </w:t>
      </w:r>
      <w:proofErr w:type="spellStart"/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окиснюються</w:t>
      </w:r>
      <w:proofErr w:type="spellEnd"/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киснем повітр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 перетворюючись на пероксид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гідроген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пероксиди</w:t>
      </w:r>
      <w:proofErr w:type="spellEnd"/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 в результаті складних перетворень перетворюют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вторинні продукти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иснення — спир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ти, альдегіди, кето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 та інші речовини, які містять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карбонільну групу, що зумов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лює згі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ркнення жирів, яка посилю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ється  ферментами. Теплота з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горяння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рів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порівняно ч білками та вуглевода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ми характеризується такими в середньому величинами:</w:t>
      </w:r>
    </w:p>
    <w:p w:rsidR="00FB4451" w:rsidRPr="00694A92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A9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1 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жиру — 9 500 кал;</w:t>
      </w:r>
    </w:p>
    <w:p w:rsidR="00FB4451" w:rsidRPr="00694A92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 білка —5 500 кал;</w:t>
      </w:r>
    </w:p>
    <w:p w:rsidR="00FB4451" w:rsidRPr="00694A92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 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 вуглеводу — 4 00 кал.</w:t>
      </w:r>
    </w:p>
    <w:p w:rsidR="00FB4451" w:rsidRPr="00694A92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3E1E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694A92">
        <w:rPr>
          <w:rFonts w:ascii="Times New Roman" w:hAnsi="Times New Roman" w:cs="Times New Roman"/>
          <w:color w:val="8E6B75"/>
          <w:sz w:val="28"/>
          <w:szCs w:val="28"/>
          <w:lang w:val="uk-UA"/>
        </w:rPr>
        <w:t xml:space="preserve">   </w:t>
      </w:r>
      <w:r w:rsidRPr="00884C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Поширення жирів у природі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(Повідомлення 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 третьої групи)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03E1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1-</w:t>
      </w:r>
      <w:r w:rsidRPr="00A03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учень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Жири входять до складу організмів людини, тварин, рослин і мікробів.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 являють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собою речовини, що містять в оди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ниці ваги найбільшу кіль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кість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потенційної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енергії: саме ця властивість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зумовлює їхню роль як резервних речовин, які органі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 відкладає у разі надлишку їж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та витрачає під час голодування. Крім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рів, ві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кладених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вигляді запасу (так званий жир-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депо), кожна нормальна клітина 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тить пев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ну кількість жиру як складову протоплазми: ц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кількість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трачається навіть у разі голо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дування. Місцем відкладання запасу жир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тваринному організмі є так звана жирова тканина, що є видозмін сполучної ткан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ини. Значну кількість жиру містить</w:t>
      </w:r>
      <w:r w:rsidRPr="00694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молоко ссавців.</w:t>
      </w:r>
    </w:p>
    <w:p w:rsidR="00FB4451" w:rsidRPr="00694A92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Ця таблиця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характеризує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вміст жиру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 молоці </w:t>
      </w:r>
      <w:r w:rsidRPr="00504C70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ссавців (у відсотках).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39"/>
        <w:gridCol w:w="4303"/>
      </w:tblGrid>
      <w:tr w:rsidR="00FB4451" w:rsidRPr="00504C70" w:rsidTr="00457885">
        <w:trPr>
          <w:trHeight w:val="46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4451" w:rsidRPr="00504C70" w:rsidRDefault="00FB4451" w:rsidP="004578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Молоко жі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ноче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451" w:rsidRPr="00504C70" w:rsidRDefault="00FB4451" w:rsidP="004578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04C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3,30</w:t>
            </w:r>
          </w:p>
        </w:tc>
      </w:tr>
      <w:tr w:rsidR="00FB4451" w:rsidRPr="00504C70" w:rsidTr="00457885">
        <w:trPr>
          <w:trHeight w:val="44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4451" w:rsidRPr="00504C70" w:rsidRDefault="00FB4451" w:rsidP="004578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Коров'яч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451" w:rsidRPr="00504C70" w:rsidRDefault="00FB4451" w:rsidP="004578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4,00</w:t>
            </w:r>
          </w:p>
        </w:tc>
      </w:tr>
      <w:tr w:rsidR="00FB4451" w:rsidRPr="00504C70" w:rsidTr="00457885">
        <w:trPr>
          <w:trHeight w:val="44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4451" w:rsidRPr="00504C70" w:rsidRDefault="00FB4451" w:rsidP="004578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Козяче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451" w:rsidRPr="00504C70" w:rsidRDefault="00FB4451" w:rsidP="004578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4,78</w:t>
            </w:r>
          </w:p>
        </w:tc>
      </w:tr>
      <w:tr w:rsidR="00FB4451" w:rsidRPr="00504C70" w:rsidTr="00457885">
        <w:trPr>
          <w:trHeight w:val="44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4451" w:rsidRPr="00504C70" w:rsidRDefault="00FB4451" w:rsidP="004578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Ов</w:t>
            </w:r>
            <w:r w:rsidRPr="00504C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ече 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451" w:rsidRPr="00504C70" w:rsidRDefault="00FB4451" w:rsidP="004578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6,86</w:t>
            </w:r>
          </w:p>
        </w:tc>
      </w:tr>
      <w:tr w:rsidR="00FB4451" w:rsidRPr="00504C70" w:rsidTr="00457885">
        <w:trPr>
          <w:trHeight w:val="43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4451" w:rsidRPr="00504C70" w:rsidRDefault="00FB4451" w:rsidP="004578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Оленяче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451" w:rsidRPr="00504C70" w:rsidRDefault="00FB4451" w:rsidP="004578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17,00</w:t>
            </w:r>
          </w:p>
        </w:tc>
      </w:tr>
      <w:tr w:rsidR="00FB4451" w:rsidRPr="00504C70" w:rsidTr="00457885">
        <w:trPr>
          <w:trHeight w:val="48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4451" w:rsidRPr="00504C70" w:rsidRDefault="00FB4451" w:rsidP="004578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Дельфіна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451" w:rsidRPr="00504C70" w:rsidRDefault="00FB4451" w:rsidP="004578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46,00</w:t>
            </w:r>
          </w:p>
        </w:tc>
      </w:tr>
    </w:tbl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Часто молоко північних тварин містить більші кількості жиру порів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няно з молоком тварин теплого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клімату.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04C7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2-</w:t>
      </w:r>
      <w:r w:rsidRPr="0050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й учень.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У рослинних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організмах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жири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накопичуються майже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виключно в насінні як резерв, що служить для живлення молодого про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ростка. Особливо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великі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кількості жи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ру містить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насінні так званих олій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них рослин — соняшника, льону, коноплі, гірчиці та ін. У деяких рослин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дкладення відбувається не лише в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насінні,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але й у м'якоті пло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>дів,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наприклад, у маслин,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лаврі.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Значна кількість жиру міститься в го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ріхах, а також у насінні хвойних. Насіння злаків містить лише незначні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кількості жиру.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Вміст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жиру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насінні та плодах різних рослин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можна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>бачити в наступній таблиці (у ві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дсотках). </w:t>
      </w:r>
    </w:p>
    <w:tbl>
      <w:tblPr>
        <w:tblStyle w:val="a4"/>
        <w:tblW w:w="0" w:type="auto"/>
        <w:tblInd w:w="1108" w:type="dxa"/>
        <w:tblLook w:val="04A0"/>
      </w:tblPr>
      <w:tblGrid>
        <w:gridCol w:w="4132"/>
        <w:gridCol w:w="4132"/>
      </w:tblGrid>
      <w:tr w:rsidR="00FB4451" w:rsidTr="00457885">
        <w:trPr>
          <w:trHeight w:val="304"/>
        </w:trPr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Пшениця </w:t>
            </w:r>
          </w:p>
        </w:tc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FB4451" w:rsidTr="00457885">
        <w:trPr>
          <w:trHeight w:val="304"/>
        </w:trPr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Жито </w:t>
            </w:r>
          </w:p>
        </w:tc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2,0</w:t>
            </w:r>
          </w:p>
        </w:tc>
      </w:tr>
      <w:tr w:rsidR="00FB4451" w:rsidTr="00457885">
        <w:trPr>
          <w:trHeight w:val="304"/>
        </w:trPr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Овес </w:t>
            </w:r>
          </w:p>
        </w:tc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6,0</w:t>
            </w:r>
          </w:p>
        </w:tc>
      </w:tr>
      <w:tr w:rsidR="00FB4451" w:rsidTr="00457885">
        <w:trPr>
          <w:trHeight w:val="304"/>
        </w:trPr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Соняшник </w:t>
            </w:r>
          </w:p>
        </w:tc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24</w:t>
            </w:r>
          </w:p>
        </w:tc>
      </w:tr>
      <w:tr w:rsidR="00FB4451" w:rsidTr="00457885">
        <w:trPr>
          <w:trHeight w:val="304"/>
        </w:trPr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Конопля </w:t>
            </w:r>
          </w:p>
        </w:tc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32</w:t>
            </w:r>
          </w:p>
        </w:tc>
      </w:tr>
      <w:tr w:rsidR="00FB4451" w:rsidTr="00457885">
        <w:trPr>
          <w:trHeight w:val="318"/>
        </w:trPr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Бавовник </w:t>
            </w:r>
          </w:p>
        </w:tc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35</w:t>
            </w:r>
          </w:p>
        </w:tc>
      </w:tr>
      <w:tr w:rsidR="00FB4451" w:rsidTr="00457885">
        <w:trPr>
          <w:trHeight w:val="304"/>
        </w:trPr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Льон </w:t>
            </w:r>
          </w:p>
        </w:tc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FB4451" w:rsidTr="00457885">
        <w:trPr>
          <w:trHeight w:val="304"/>
        </w:trPr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Кедровий горіх</w:t>
            </w:r>
          </w:p>
        </w:tc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56</w:t>
            </w:r>
          </w:p>
        </w:tc>
      </w:tr>
      <w:tr w:rsidR="00FB4451" w:rsidTr="00457885">
        <w:trPr>
          <w:trHeight w:val="304"/>
        </w:trPr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Маслина</w:t>
            </w:r>
          </w:p>
        </w:tc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30 – 50</w:t>
            </w:r>
          </w:p>
        </w:tc>
      </w:tr>
      <w:tr w:rsidR="00FB4451" w:rsidTr="00457885">
        <w:trPr>
          <w:trHeight w:val="318"/>
        </w:trPr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Кокосовий горіх</w:t>
            </w:r>
          </w:p>
        </w:tc>
        <w:tc>
          <w:tcPr>
            <w:tcW w:w="4132" w:type="dxa"/>
          </w:tcPr>
          <w:p w:rsidR="00FB4451" w:rsidRDefault="00FB4451" w:rsidP="0045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30</w:t>
            </w:r>
          </w:p>
        </w:tc>
      </w:tr>
    </w:tbl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Демонстрація «Вміст </w:t>
      </w:r>
      <w:r w:rsidRPr="00504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жиру в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різних </w:t>
      </w:r>
      <w:r w:rsidRPr="00504C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плодах» 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1)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 п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апір покласти невелику кількість олії та розтерти: залишиться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пляма.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04C7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2) 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Капнути соняшникову олію.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3) Розчавити насіння.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4)  </w:t>
      </w:r>
      <w:r w:rsidRPr="00504C7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Вичавити апельсинову шкірку.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04C7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5)  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Насіння коноплі.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B4451" w:rsidRPr="00884CD2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884C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504C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 </w:t>
      </w:r>
      <w:r w:rsidRPr="00884C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Роль жиру  у організмі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(повідомлення четвертої 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групи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учнів)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Жири, що надходять з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їжею її організм, гідролізуються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ліпаза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ми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шлунково-кишкового тракту, які наявні в соку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підшлункової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залози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шлунка,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дванадцятипалої кишки.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перет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ворюються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 суміш гліц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ерину,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жирних кислот,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но-</w:t>
      </w:r>
      <w:proofErr w:type="spellEnd"/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ди-</w:t>
      </w:r>
      <w:proofErr w:type="spellEnd"/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proofErr w:type="spellStart"/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зован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proofErr w:type="spellEnd"/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тригліцеридів</w:t>
      </w:r>
      <w:proofErr w:type="spellEnd"/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 кишковому епітелії здійснюється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частковий гідроліз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тригліцеридів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  Тут відбувають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включення жирних кислот у фосфатиди.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епіте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ліа</w:t>
      </w:r>
      <w:proofErr w:type="spellEnd"/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них клітин жири у 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гляді найдрібніших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жирових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крапельок, оточених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білками, потрапляють у лімфа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тичні простори, а з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них - 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лімфатичні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судини, із грудним лімфатичним потоком надхо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дять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кровотік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тран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спортуються в печінку і там на певний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час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затриму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ються. Обмін 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рів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бувається переважно и печінц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і. У жировому обміні також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участь інші органи та тканини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(м'язова, жирова). Жири синтезуються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 печінці з гліцерину,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жирних кислот і </w:t>
      </w:r>
      <w:proofErr w:type="spellStart"/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аце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тил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ових</w:t>
      </w:r>
      <w:proofErr w:type="spellEnd"/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радикалів,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що утво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рюються в результаті розщеп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лення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білків і вуглеводів.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організмі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жири виконують різні функції. Одна з найважливіших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енергетична. Кількість енергії, що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витрачається дорослою людиною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фізичну прац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ю, підтримання температури свого тіла та інші процеси, лежить у межах 2,5-5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ккал на добу, залежно від кільк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аної м'язової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роботи. Ця кількість калорій має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відшкодов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</w:t>
      </w:r>
      <w:proofErr w:type="spellEnd"/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на за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нок вживаної їжі, точніше,  її частини, що перетравлюється.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Доросла людина потребує 80-100 г жиру па добу. Причому ця кількі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сть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забезпечується не лише рослинними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та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тваринними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жирами,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але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ін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шими продуктами,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наприклад, молоком, сиром,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яловичи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ною, свини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ною. Надлишкове вживання жирів шкідливе,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оскільки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сприяє розви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тку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атеросклерозу та ожиріння.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Жири, що входить до складу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більшості мембран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та внутрішньоклі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тинних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мембран,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кону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ють структурні функції 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сприяють проник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ненню різних пож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 речов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ин </w:t>
      </w:r>
      <w:r w:rsidRPr="00504C70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клітин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протопла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зму. Тому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ненасиче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ними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людського організму є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рослинні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ри,  щ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містять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нена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сиче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ні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кислоти.  Найбільш важливими ненасиченими жирними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кисло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тами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є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лінолева</w:t>
      </w:r>
      <w:proofErr w:type="spellEnd"/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ліноленова та арахідонова. Вони входять до складу клі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тинних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мембран та інших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структурних елемент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тканин і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виконують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ганізмі низку важливих функцій,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 тому числі забезпечення нормаль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ного росту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обміну речовин, еластич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ності судин та ін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Велика кільк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ість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лінолевої</w:t>
      </w:r>
      <w:proofErr w:type="spellEnd"/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ислоти</w:t>
      </w:r>
      <w:proofErr w:type="spellEnd"/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міститься в горіховій, соняшниковій, 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курудзяній,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соєвій оліях.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Завдяки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низькій теплопровідності жири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підшкірної жирової клітко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вини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служать терморегулятором, оберігаючи організм від утрати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тепла.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Жирові відкладення забезпечують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еластичність шкіри. Тваринні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жири п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оставляють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організму вітаміни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 і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Д,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 рослинні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вітамін Е. Ліпідні гормони та вітаміни регулюють обмін речовин в організмі. Ліпідний по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крий листя рослин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запобігає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проникнен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ню бакт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ерій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та надлишковому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випаруван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ню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води. Отже, жири в організмі вико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нують такі функції: енергети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 терморегуляторн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у, структурну,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захисн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та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регулювальну.   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4451" w:rsidRPr="00884CD2" w:rsidRDefault="00FB4451" w:rsidP="00FB4451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Способи одержання та застосування жирів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884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(повідомлення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'ятої групи)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Тваринні жири — яловичий, баранячий, свинячий та інші — отри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мують із </w:t>
      </w:r>
      <w:proofErr w:type="spellStart"/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сала-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сирцю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що міст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иться в клітковині та тканинах,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які ото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>чують внутрішні органи. Тваринні тканини подрібнюють, нагріваю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чи, витоплюють, одержаний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жир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піддають очищенню. Медичний жир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держують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печінкового жиру тріскових риб,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також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підшкірного сала китів і тюленів. Жир обробляють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перегрітою водяною парою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 зниже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>ного тиску.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Технічний жир отримують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відходів рибоконсервної галузі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промис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ловості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допомо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гою витоплення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розчинення в органічних розчин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>никах з наступним вилученням їх звідти.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Рослинні олії отримують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багатого н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олію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насіння,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розчиняючи їх у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розчинниках, які потім випарюють.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FB4451" w:rsidRPr="00504C70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Останнім часом ліпіди навчилися вил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учати з мікроорганізмів і отрим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увати шляхом хімічного синтезу.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Жири й масла, передусім,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продуктом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харчування, оскільки </w:t>
      </w:r>
      <w:r w:rsidRPr="00504C7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орга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>нізмі вони є головним джерелом енергії.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Жири становлять основу бага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тьох косметичних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засобів і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зей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504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З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рослинних олій виробляють оливу, що використовується для одержання олійних фарб. У процесі обробки перегрітою водяною парою, мінеральними кислотами й лу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гом жири піддаються гідролізу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і з них одержують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гліцерин, </w:t>
      </w:r>
      <w:r w:rsidRPr="00504C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карбонові </w:t>
      </w:r>
      <w:r w:rsidRPr="00504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кислоти або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їх солі – мила.</w:t>
      </w:r>
    </w:p>
    <w:p w:rsidR="00FB4451" w:rsidRPr="00A47B62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47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47B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Ви заздалегідь отримали домашнє завдання: підготувати рекламу олій.</w:t>
      </w:r>
    </w:p>
    <w:p w:rsidR="00FB4451" w:rsidRPr="007E0D56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1-й  у</w:t>
      </w:r>
      <w:r w:rsidRPr="007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чень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 Олія волоського горіха — це рослинний жир, отр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ний  метод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 холодного прасування відбірного, 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екологічно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чистого ядра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ха.  В  ядрі міститься ві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 50 до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70% </w:t>
      </w:r>
      <w:r w:rsidRPr="000C5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олії.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її складу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входять 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вітаміни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Е, С, Р, групи В, гліцериди олеїнової та </w:t>
      </w:r>
      <w:proofErr w:type="spellStart"/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лінолевої</w:t>
      </w:r>
      <w:proofErr w:type="spellEnd"/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кислот, солі </w:t>
      </w:r>
      <w:proofErr w:type="spellStart"/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Феру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Кобальту, Фосфор, Калій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Флуор</w:t>
      </w:r>
      <w:proofErr w:type="spellEnd"/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Купрум</w:t>
      </w:r>
      <w:proofErr w:type="spellEnd"/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Цинк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інші мікроелемен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 (всього 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близько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80</w:t>
      </w:r>
      <w:r w:rsidRPr="000C5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елементів періодичної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системи), 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дубильні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речовини.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Горіхова олія зарекоменду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вала себе як дуже ефективний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лікування та профілактики серцево-судинних, нашкірних, кишкових захворювань, ожиріння, хвороб печінки і нирок. Вона також тонізує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льність нервової системи, прискорює відновлення сил після хвор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об,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операцій,  затримує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процес 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старіння.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Такі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властивості олії волоського горіха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зумовле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переважно вміс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том у ній вітаміну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який є прир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одним антиоксидантом. Олія горіха 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покращує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реологічні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властивості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ві, запобігає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утворенню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тромбів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 поліпшує стан кровоносних судин, допомагає позбу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тися набряків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ців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ок. Деякі лікарі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разі  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ерцево-судинних захворювань</w:t>
      </w:r>
      <w:r w:rsidRPr="000C5D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останнім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часом 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менду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ють уживати олію 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ише волоського горіха, бо вона н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 міс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тить </w:t>
      </w:r>
      <w:r w:rsidRPr="000C5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холестерину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FB4451" w:rsidRPr="00FA6E2C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A6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E2C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uk-UA"/>
        </w:rPr>
        <w:t xml:space="preserve">2-й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Pr="00FA6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чень.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рек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амую  олію із зародків пшениці. Вона містить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тамін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и Е, 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С, Р,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широкий спектр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кро-</w:t>
      </w:r>
      <w:proofErr w:type="spellEnd"/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 xml:space="preserve"> </w:t>
      </w:r>
      <w:r w:rsidRPr="00FA6E2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 xml:space="preserve">і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мікроеле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ментів та необхідних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організму амінокислоти. Люди, які вживають цю олію, зміц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нюють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імунн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 систему, стимулюють процеси кр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орення,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відн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люють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печін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кові клітини, здійснюють профілактику серцево-судинних,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шлу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нко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во-кишкових захворювань, а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також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захворюван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ендокринної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системи</w:t>
      </w:r>
    </w:p>
    <w:p w:rsidR="00FB4451" w:rsidRPr="00FA6E2C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Pr="00FA6E2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 w:rsidRPr="00FA6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й учень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Я рекламую олію 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насіння гарбуза. Ця олія відрізняє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ться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високим уміс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том карот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ноїдів,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які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організмі перетворюю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ся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на вітамін 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багата на ненаси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 жирні кислоти, білки,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вітаміни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Е,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Р, цинк та інші мінеральні речовини. Нормалізує обмін речовин, що дуже важливо для розв'язання проблем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зниження ваги, покращує стан шкіри, а також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знижує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ризик виникнення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флебітів і варикозного роз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>ширення вен, покращує роботу шлунково-кишкового тракту.</w:t>
      </w:r>
    </w:p>
    <w:p w:rsidR="00FB4451" w:rsidRPr="00FA6E2C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FA6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-й учень.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Я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рекламую олію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насіння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льону. Вона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містить полі ненасичені жи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кислоти,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вітаміни, </w:t>
      </w:r>
      <w:proofErr w:type="spellStart"/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каротини</w:t>
      </w:r>
      <w:proofErr w:type="spellEnd"/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лігніни. Ї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 вживають для профілактики склерозу, хвороб нервової системи, стимуляції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імунної системи, профілактики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утворення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пухлин,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нормалізації ліпідного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обмі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>ну, зниження рівня холестерину в крові.</w:t>
      </w:r>
    </w:p>
    <w:p w:rsidR="00FB4451" w:rsidRPr="00FA6E2C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FA6E2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 w:rsidRPr="00FA6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й учень.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Я рекламую олійний екстрак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 з насіння розторопші. Ця цілющ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 олія відрізняється вмістом вітамінів А,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D</w:t>
      </w:r>
      <w:r w:rsidRPr="00FA6E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,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Е, К, мікроеле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ментів: міді, цинку,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селену. Вона зцілює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мембрани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клітин, стимулює утворення нових клітин печінки,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покращує роботу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кишечнику, знижує алергічну реакцію,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заживляє рани, є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протисклеротични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proofErr w:type="spellEnd"/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засобом.</w:t>
      </w:r>
    </w:p>
    <w:p w:rsidR="00FB4451" w:rsidRPr="00FA6E2C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Вживати ці олії бажано двічі н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ень по чайній ложці натщесерце.</w:t>
      </w:r>
    </w:p>
    <w:p w:rsidR="00FB4451" w:rsidRPr="00FA6E2C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6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Учитель біології.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На основі цих олій з додаванням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лікарських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трав створені лікувальні бальзами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FB4451" w:rsidRPr="00FA6E2C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 тепер я хочу познайомити вас із ефірними оліями.</w:t>
      </w:r>
    </w:p>
    <w:p w:rsidR="00FB4451" w:rsidRPr="00FA6E2C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Ефірні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олії навчи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лись отримувати близько 5000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років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тому, про що свідчать археологічні знахідки в Месопотамії. Лі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кування ароматами 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користовувалося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 стародавньому Китаї, Індії, Персії, Єгип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ті. Греки та римляни навчилися ц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ього після завоювання Єгипетської імперії.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Уже в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XV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ст. були відомі ефірні олії троянди, лаванди, шавлії, у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XV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—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XVII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ст. були отримані основні ефірні олії з понад 120 рослин.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Щоб приготувати ароматичну ванну, необхідно спочатку кілька кра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пель ефірної олії розчинити в гелі, шампуні чи іншому миючому засобі, а потім додати у воду. Для ванн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можна застосовувати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як один вид ефірної олії, так і їх суміш. Наприклад, для підбадьорюючої ванни беруть суміш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ефірних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розмарину,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сосни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лимону; д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 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 в разі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застуди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—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ев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>каліпту, чай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ного дерева та ялини;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для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ванни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для заспокоєння нервової системи </w:t>
      </w:r>
      <w:r w:rsidRPr="00FA6E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—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меліси, лаванди,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валеріани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петитгрейну</w:t>
      </w:r>
      <w:proofErr w:type="spellEnd"/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 Ароматичні речо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вини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тують з усіє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поверхнею шкіри, швидко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всмоктуються, по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трапляючи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лімфатичні судини,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омивають разом з лімфою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всі органи. Крім сильного впливу на шкіру, ефірні олії діють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легені, кишечник, нирки, нервову систему.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Для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інгаляцій у разі захворювань дихальних шляхів використовують 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олії евкаліпта, кропу, анісу, лаванди, м'яти, сосни, пихти. Інгаляції мо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жуть бути холодними (аромат вдихають або прямо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 флакона, або після нанесення н</w:t>
      </w:r>
      <w:r w:rsidRPr="00FA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 тканину) чи теплими з 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використанням спеціального інга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лятора.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Аромати, пот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яючи  н</w:t>
      </w:r>
      <w:r w:rsidRPr="00FA6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рефлексогенн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точки носа,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подразнюючи ї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х,</w:t>
      </w:r>
      <w:r w:rsidRPr="003F60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викликаючи</w:t>
      </w:r>
      <w:r w:rsidRPr="003F60C3">
        <w:rPr>
          <w:rFonts w:ascii="Times New Roman" w:eastAsia="Times New Roman" w:hAnsi="Times New Roman" w:cs="Times New Roman"/>
          <w:color w:val="B08D97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нервов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3F60C3">
        <w:rPr>
          <w:rFonts w:ascii="Times New Roman" w:eastAsia="Times New Roman" w:hAnsi="Times New Roman" w:cs="Times New Roman"/>
          <w:sz w:val="28"/>
          <w:szCs w:val="28"/>
          <w:lang w:val="uk-UA"/>
        </w:rPr>
        <w:t>імпульси,</w:t>
      </w:r>
      <w:r w:rsidRPr="003F60C3">
        <w:rPr>
          <w:rFonts w:ascii="Times New Roman" w:eastAsia="Times New Roman" w:hAnsi="Times New Roman" w:cs="Times New Roman"/>
          <w:color w:val="B08D97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чинять у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цей ч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ас пряму дію па органи </w:t>
      </w:r>
      <w:r w:rsidRPr="003F60C3">
        <w:rPr>
          <w:rFonts w:ascii="Times New Roman" w:eastAsia="Times New Roman" w:hAnsi="Times New Roman" w:cs="Times New Roman"/>
          <w:sz w:val="28"/>
          <w:szCs w:val="28"/>
          <w:lang w:val="uk-UA"/>
        </w:rPr>
        <w:t>дихання</w:t>
      </w:r>
      <w:r w:rsidRPr="003F60C3">
        <w:rPr>
          <w:rFonts w:ascii="Times New Roman" w:eastAsia="Times New Roman" w:hAnsi="Times New Roman" w:cs="Times New Roman"/>
          <w:color w:val="B08D97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запобігають застійним га запальним 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процесам.</w:t>
      </w:r>
    </w:p>
    <w:p w:rsidR="00FB4451" w:rsidRPr="00444C3B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Для ароматизації приміщень використовується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аромалампа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 яку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наливаються трішки теплої води, додає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ться </w:t>
      </w:r>
      <w:r w:rsidRPr="00444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кілька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крапель олії, </w:t>
      </w:r>
      <w:r w:rsidRPr="00444C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запал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юється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свічка.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За </w:t>
      </w:r>
      <w:r w:rsidRPr="003F6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рахунок повільно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нагрівання  води відбувається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поступове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насичення повітря </w:t>
      </w:r>
      <w:r w:rsidRPr="00444C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ароматом.</w:t>
      </w:r>
      <w:r w:rsidRPr="003F60C3">
        <w:rPr>
          <w:rFonts w:ascii="Times New Roman" w:eastAsia="Times New Roman" w:hAnsi="Times New Roman" w:cs="Times New Roman"/>
          <w:bCs/>
          <w:color w:val="B08D97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Проводити цю процедуру </w:t>
      </w:r>
      <w:r w:rsidRPr="00444C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необ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хідно </w:t>
      </w:r>
      <w:r w:rsidRPr="003F60C3">
        <w:rPr>
          <w:rFonts w:ascii="Times New Roman" w:eastAsia="Times New Roman" w:hAnsi="Times New Roman" w:cs="Times New Roman"/>
          <w:bCs/>
          <w:color w:val="B08D97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Pr="00444C3B">
        <w:rPr>
          <w:rFonts w:ascii="Times New Roman" w:eastAsia="Times New Roman" w:hAnsi="Times New Roman" w:cs="Times New Roman"/>
          <w:sz w:val="28"/>
          <w:szCs w:val="28"/>
          <w:lang w:val="uk-UA"/>
        </w:rPr>
        <w:t>зачинених</w:t>
      </w:r>
      <w:r w:rsidRPr="003F60C3">
        <w:rPr>
          <w:rFonts w:ascii="Times New Roman" w:eastAsia="Times New Roman" w:hAnsi="Times New Roman" w:cs="Times New Roman"/>
          <w:color w:val="B08D97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вікнах та д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верях.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разі головного болю застосовують ефір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 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 лимону, лаванди, м'яти, троянди.  У разі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нервової депре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сії – пихти,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бергамо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ту;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випад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ку риніту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сосни, евкаліпту, розмарину, гвоздики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підвищеного артеріального тиску — лимону, апельсину, </w:t>
      </w:r>
      <w:proofErr w:type="spellStart"/>
      <w:r w:rsidRPr="00444C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іланг-ілангу</w:t>
      </w:r>
      <w:proofErr w:type="spellEnd"/>
      <w:r w:rsidRPr="00444C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B08D97"/>
          <w:sz w:val="28"/>
          <w:szCs w:val="28"/>
          <w:lang w:val="uk-UA"/>
        </w:rPr>
        <w:t xml:space="preserve"> </w:t>
      </w:r>
      <w:r w:rsidRPr="00444C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ванди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Цей запах нормалізує коронарний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крово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тік</w:t>
      </w:r>
      <w:proofErr w:type="spellEnd"/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іннервацію серцево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го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м'яза в ралі аритмії, 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мічної хвороби серц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запобігає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головному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болю</w:t>
      </w:r>
      <w:r w:rsidRPr="00444C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разі підвішеного </w:t>
      </w:r>
      <w:r w:rsidRPr="00444C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тиску,</w:t>
      </w:r>
      <w:r w:rsidRPr="003F60C3">
        <w:rPr>
          <w:rFonts w:ascii="Times New Roman" w:eastAsia="Times New Roman" w:hAnsi="Times New Roman" w:cs="Times New Roman"/>
          <w:bCs/>
          <w:color w:val="B08D97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є </w:t>
      </w:r>
      <w:proofErr w:type="spellStart"/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протисудомним</w:t>
      </w:r>
      <w:proofErr w:type="spellEnd"/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засобом,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антидепресантом, посилює енергетику,  підвищує почуття впевненості в собі.</w:t>
      </w:r>
    </w:p>
    <w:p w:rsidR="00FB4451" w:rsidRPr="00444C3B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Крім того, ефірні олії вживають внутрішньо разом </w:t>
      </w:r>
      <w:r w:rsidRPr="00444C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Pr="003F60C3">
        <w:rPr>
          <w:rFonts w:ascii="Times New Roman" w:eastAsia="Times New Roman" w:hAnsi="Times New Roman" w:cs="Times New Roman"/>
          <w:bCs/>
          <w:color w:val="B08D97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однією </w:t>
      </w:r>
      <w:proofErr w:type="spellStart"/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столі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лож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кою 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чової олії в разі безліч  хвороб. Про ц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можна прочитати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книжці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ілактика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лікуван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захворювань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ароматами».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Також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названі </w:t>
      </w:r>
      <w:r w:rsidRPr="00444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олії </w:t>
      </w:r>
      <w:r w:rsidRPr="00444C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застосовують</w:t>
      </w:r>
      <w:r w:rsidRPr="003F60C3">
        <w:rPr>
          <w:rFonts w:ascii="Times New Roman" w:eastAsia="Times New Roman" w:hAnsi="Times New Roman" w:cs="Times New Roman"/>
          <w:bCs/>
          <w:color w:val="B08D97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у косметиці — для </w:t>
      </w:r>
      <w:r w:rsidRPr="00444C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збагачення</w:t>
      </w:r>
      <w:r w:rsidRPr="003F60C3">
        <w:rPr>
          <w:rFonts w:ascii="Times New Roman" w:eastAsia="Times New Roman" w:hAnsi="Times New Roman" w:cs="Times New Roman"/>
          <w:bCs/>
          <w:color w:val="B08D97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кремів, тоніків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шампунів, </w:t>
      </w:r>
      <w:r w:rsidRPr="00444C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гелів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для душу </w:t>
      </w:r>
      <w:r w:rsidRPr="00444C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</w:t>
      </w:r>
      <w:r w:rsidRPr="003F60C3">
        <w:rPr>
          <w:rFonts w:ascii="Times New Roman" w:eastAsia="Times New Roman" w:hAnsi="Times New Roman" w:cs="Times New Roman"/>
          <w:bCs/>
          <w:color w:val="B08D97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для виготовлення парфумів.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4451" w:rsidRPr="00444C3B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Arial" w:hAnsi="Arial" w:cs="Arial"/>
          <w:b/>
          <w:color w:val="000000"/>
          <w:sz w:val="28"/>
          <w:szCs w:val="28"/>
          <w:lang w:val="en-US"/>
        </w:rPr>
        <w:t>I</w:t>
      </w:r>
      <w:r>
        <w:rPr>
          <w:rFonts w:ascii="Arial" w:hAnsi="Arial" w:cs="Arial"/>
          <w:b/>
          <w:color w:val="000000"/>
          <w:sz w:val="28"/>
          <w:szCs w:val="28"/>
          <w:lang w:val="uk-UA"/>
        </w:rPr>
        <w:t>ІІ</w:t>
      </w:r>
      <w:r w:rsidRPr="00444C3B">
        <w:rPr>
          <w:rFonts w:ascii="Arial" w:hAnsi="Arial" w:cs="Arial"/>
          <w:b/>
          <w:color w:val="000000"/>
          <w:sz w:val="28"/>
          <w:szCs w:val="28"/>
        </w:rPr>
        <w:t>.</w:t>
      </w:r>
      <w:proofErr w:type="gramEnd"/>
      <w:r w:rsidRPr="00444C3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444C3B">
        <w:rPr>
          <w:rFonts w:ascii="Arial" w:eastAsia="Times New Roman" w:hAnsi="Arial" w:cs="Times New Roman"/>
          <w:b/>
          <w:color w:val="000000"/>
          <w:sz w:val="28"/>
          <w:szCs w:val="28"/>
          <w:lang w:val="uk-UA"/>
        </w:rPr>
        <w:t>Узагальнення</w:t>
      </w:r>
      <w:r w:rsidRPr="00444C3B">
        <w:rPr>
          <w:rFonts w:ascii="Arial" w:eastAsia="Times New Roman" w:hAnsi="Arial" w:cs="Arial"/>
          <w:b/>
          <w:color w:val="000000"/>
          <w:sz w:val="28"/>
          <w:szCs w:val="28"/>
          <w:lang w:val="uk-UA"/>
        </w:rPr>
        <w:t xml:space="preserve"> </w:t>
      </w:r>
      <w:r w:rsidRPr="00444C3B">
        <w:rPr>
          <w:rFonts w:ascii="Arial" w:eastAsia="Times New Roman" w:hAnsi="Arial" w:cs="Times New Roman"/>
          <w:b/>
          <w:color w:val="000000"/>
          <w:sz w:val="28"/>
          <w:szCs w:val="28"/>
          <w:lang w:val="uk-UA"/>
        </w:rPr>
        <w:t>і</w:t>
      </w:r>
      <w:r w:rsidRPr="00444C3B">
        <w:rPr>
          <w:rFonts w:ascii="Arial" w:eastAsia="Times New Roman" w:hAnsi="Arial" w:cs="Arial"/>
          <w:b/>
          <w:color w:val="000000"/>
          <w:sz w:val="28"/>
          <w:szCs w:val="28"/>
          <w:lang w:val="uk-UA"/>
        </w:rPr>
        <w:t xml:space="preserve"> </w:t>
      </w:r>
      <w:r w:rsidRPr="00444C3B">
        <w:rPr>
          <w:rFonts w:ascii="Arial" w:eastAsia="Times New Roman" w:hAnsi="Arial" w:cs="Times New Roman"/>
          <w:b/>
          <w:color w:val="000000"/>
          <w:sz w:val="28"/>
          <w:szCs w:val="28"/>
          <w:lang w:val="uk-UA"/>
        </w:rPr>
        <w:t>систематизація</w:t>
      </w:r>
      <w:r w:rsidRPr="00444C3B">
        <w:rPr>
          <w:rFonts w:ascii="Arial" w:eastAsia="Times New Roman" w:hAnsi="Arial" w:cs="Arial"/>
          <w:b/>
          <w:color w:val="000000"/>
          <w:sz w:val="28"/>
          <w:szCs w:val="28"/>
          <w:lang w:val="uk-UA"/>
        </w:rPr>
        <w:t xml:space="preserve"> </w:t>
      </w:r>
      <w:r w:rsidRPr="00444C3B">
        <w:rPr>
          <w:rFonts w:ascii="Arial" w:eastAsia="Times New Roman" w:hAnsi="Arial" w:cs="Times New Roman"/>
          <w:b/>
          <w:color w:val="000000"/>
          <w:sz w:val="28"/>
          <w:szCs w:val="28"/>
          <w:lang w:val="uk-UA"/>
        </w:rPr>
        <w:t>знань</w:t>
      </w:r>
      <w:r w:rsidRPr="00444C3B">
        <w:rPr>
          <w:rFonts w:ascii="Arial" w:eastAsia="Times New Roman" w:hAnsi="Arial" w:cs="Arial"/>
          <w:b/>
          <w:color w:val="000000"/>
          <w:sz w:val="28"/>
          <w:szCs w:val="28"/>
          <w:lang w:val="uk-UA"/>
        </w:rPr>
        <w:t xml:space="preserve"> </w:t>
      </w:r>
      <w:r w:rsidRPr="00444C3B">
        <w:rPr>
          <w:rFonts w:ascii="Arial" w:eastAsia="Times New Roman" w:hAnsi="Arial" w:cs="Times New Roman"/>
          <w:b/>
          <w:color w:val="000000"/>
          <w:sz w:val="28"/>
          <w:szCs w:val="28"/>
          <w:lang w:val="uk-UA"/>
        </w:rPr>
        <w:t>учнів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C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1. 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Серед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наведених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ечовин укажіть можливі продукти 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гідролізу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жирів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а) гліцерин;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б) вода;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в) стеаринова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кислота;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г)  карбон (ІV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) оксид.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C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2. 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Назвіть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речовину, з допомогою якої рідкі жир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перетворюються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тверді: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я) вода;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б) питна сода;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г) оцтова кислота.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C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3.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Розв'язування задачі на дошці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Природний жир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тригліцери</w:t>
      </w:r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proofErr w:type="spellEnd"/>
      <w:r w:rsidRPr="003F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олеїнової кислоти) масою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4,5102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кг, </w:t>
      </w:r>
      <w:r w:rsidRPr="00AB2D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масова ч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астка домішок у якому становить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%, </w:t>
      </w:r>
      <w:r w:rsidRPr="003F60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гідролізується з утворенням гліцерину масою: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B08D9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а) 0,46 кг; </w:t>
      </w:r>
      <w:r w:rsidRPr="003F60C3">
        <w:rPr>
          <w:rFonts w:ascii="Times New Roman" w:eastAsia="Times New Roman" w:hAnsi="Times New Roman" w:cs="Times New Roman"/>
          <w:bCs/>
          <w:color w:val="B08D97"/>
          <w:sz w:val="28"/>
          <w:szCs w:val="28"/>
          <w:lang w:val="uk-UA"/>
        </w:rPr>
        <w:t>.</w:t>
      </w:r>
    </w:p>
    <w:p w:rsidR="00FB4451" w:rsidRPr="00AB2DF9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B08D97"/>
          <w:sz w:val="28"/>
          <w:szCs w:val="28"/>
          <w:lang w:val="uk-UA"/>
        </w:rPr>
      </w:pPr>
      <w:r w:rsidRPr="003F60C3">
        <w:rPr>
          <w:rFonts w:ascii="Times New Roman" w:eastAsia="Times New Roman" w:hAnsi="Times New Roman" w:cs="Times New Roman"/>
          <w:bCs/>
          <w:color w:val="B08D97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б) 0,4692 кг;</w:t>
      </w:r>
    </w:p>
    <w:p w:rsidR="00FB4451" w:rsidRPr="003F60C3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D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в)</w:t>
      </w:r>
      <w:r w:rsidRPr="003F60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2,24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5 кг;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г) інша відповідь.</w:t>
      </w:r>
    </w:p>
    <w:p w:rsidR="00FB4451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pict>
          <v:shape id="_x0000_s1054" type="#_x0000_t32" style="position:absolute;margin-left:183.75pt;margin-top:15.25pt;width:.75pt;height:120.75pt;flip:x;z-index:251688960" o:connectortype="straight"/>
        </w:pic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>Дано: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>Розв'язання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>М (жиру) = 4,5102кг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>4,5102 · 0,98 = 4,42 (кг) – чистого жиру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>Домішок = 2%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r</w:t>
      </w:r>
      <w:r w:rsidRPr="00A47B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(жиру) = 884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r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 </w:t>
      </w:r>
      <w:r w:rsidRPr="00A47B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(гліцерину) = 92</w:t>
      </w:r>
    </w:p>
    <w:p w:rsidR="00FB4451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pict>
          <v:shape id="_x0000_s1055" type="#_x0000_t32" style="position:absolute;left:0;text-align:left;margin-left:26.25pt;margin-top:8.65pt;width:158.25pt;height:0;z-index:251689984" o:connectortype="straight"/>
        </w:pict>
      </w:r>
    </w:p>
    <w:p w:rsidR="00FB4451" w:rsidRPr="00A47B62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A47B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(гліцерину) - ?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</w:p>
    <w:p w:rsidR="00FB4451" w:rsidRPr="004A7014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211097">
        <w:rPr>
          <w:rFonts w:ascii="Times New Roman" w:hAnsi="Times New Roman" w:cs="Times New Roman"/>
          <w:u w:val="single"/>
          <w:lang w:val="uk-UA"/>
        </w:rPr>
        <w:t>4,42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A7014">
        <w:rPr>
          <w:rFonts w:ascii="Times New Roman" w:hAnsi="Times New Roman" w:cs="Times New Roman"/>
          <w:sz w:val="28"/>
          <w:szCs w:val="28"/>
        </w:rPr>
        <w:t>║</w:t>
      </w:r>
    </w:p>
    <w:p w:rsidR="00FB4451" w:rsidRPr="00211097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60B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6" type="#_x0000_t32" style="position:absolute;margin-left:90pt;margin-top:14.4pt;width:0;height:36pt;z-index:251691008" o:connectortype="straight"/>
        </w:pic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СН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О – </w:t>
      </w:r>
      <w:r w:rsidR="00FB4451"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</w:t>
      </w:r>
      <w:r w:rsidR="00FB4451" w:rsidRPr="0021109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17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FB4451" w:rsidRPr="0021109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33</w:t>
      </w:r>
    </w:p>
    <w:p w:rsidR="00FB4451" w:rsidRPr="004204AC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СН</w:t>
      </w:r>
      <w:r w:rsidRPr="004204A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ОН</w:t>
      </w:r>
    </w:p>
    <w:p w:rsidR="00FB4451" w:rsidRPr="004204AC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60" type="#_x0000_t32" style="position:absolute;left:0;text-align:left;margin-left:431.25pt;margin-top:12.15pt;width:15.75pt;height:9.8pt;flip:y;z-index:25169510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9" type="#_x0000_t32" style="position:absolute;left:0;text-align:left;margin-left:431.25pt;margin-top:12.1pt;width:10.5pt;height:6.1pt;flip:y;z-index:251694080" o:connectortype="straight"/>
        </w:pic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</w:rPr>
        <w:t>║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│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О</w:t>
      </w:r>
    </w:p>
    <w:p w:rsidR="00FB4451" w:rsidRPr="004204AC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8" type="#_x0000_t32" style="position:absolute;left:0;text-align:left;margin-left:431.25pt;margin-top:14.8pt;width:10.5pt;height:7.55pt;z-index:251693056" o:connectortype="straight"/>
        </w:pic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B4451"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FB4451" w:rsidRPr="0021109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17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FB4451" w:rsidRPr="0021109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33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+3Н</w:t>
      </w:r>
      <w:r w:rsidR="00FB4451" w:rsidRPr="0021109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 → СН  - СН – ОН + 3С</w:t>
      </w:r>
      <w:r w:rsidR="00FB4451" w:rsidRPr="0021109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17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FB4451" w:rsidRPr="0021109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33</w:t>
      </w:r>
    </w:p>
    <w:p w:rsidR="00FB4451" w:rsidRPr="004204AC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7" type="#_x0000_t32" style="position:absolute;left:0;text-align:left;margin-left:90pt;margin-top:2.5pt;width:0;height:30.75pt;z-index:251692032" o:connectortype="straight"/>
        </w:pic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│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ОН</w:t>
      </w:r>
    </w:p>
    <w:p w:rsidR="00FB4451" w:rsidRPr="004204AC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4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04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СН</w:t>
      </w:r>
      <w:proofErr w:type="gramStart"/>
      <w:r w:rsidRPr="00694A9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ОН</w:t>
      </w:r>
    </w:p>
    <w:p w:rsidR="00FB4451" w:rsidRPr="00211097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9460B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62" type="#_x0000_t32" style="position:absolute;margin-left:76.5pt;margin-top:13.05pt;width:141.75pt;height:0;z-index:251697152" o:connectortype="straight"/>
        </w:pict>
      </w:r>
      <w:r w:rsidRPr="009460B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61" type="#_x0000_t32" style="position:absolute;margin-left:309.75pt;margin-top:1.05pt;width:70.5pt;height:0;z-index:251696128" o:connectortype="straight"/>
        </w:pic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FB4451" w:rsidRPr="00664A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="00FB4451" w:rsidRPr="004A7014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B4451" w:rsidRPr="004A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FB4451" w:rsidRPr="0021109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17</w:t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FB4451" w:rsidRPr="0021109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33</w:t>
      </w:r>
      <w:r w:rsidR="00FB4451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</w:t>
      </w:r>
      <w:r w:rsidR="00FB4451">
        <w:rPr>
          <w:rFonts w:ascii="Times New Roman" w:eastAsia="Times New Roman" w:hAnsi="Times New Roman" w:cs="Times New Roman"/>
          <w:color w:val="000000"/>
          <w:lang w:val="uk-UA"/>
        </w:rPr>
        <w:t>92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lang w:val="uk-UA"/>
        </w:rPr>
        <w:t xml:space="preserve">     884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uk-UA"/>
        </w:rPr>
      </w:pPr>
    </w:p>
    <w:p w:rsidR="00FB4451" w:rsidRPr="00524151" w:rsidRDefault="009460B4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9460B4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pict>
          <v:shape id="_x0000_s1064" type="#_x0000_t32" style="position:absolute;margin-left:163.5pt;margin-top:12.9pt;width:30.75pt;height:0;z-index:251699200" o:connectortype="straight"/>
        </w:pict>
      </w:r>
      <w:r w:rsidRPr="009460B4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pict>
          <v:shape id="_x0000_s1063" type="#_x0000_t32" style="position:absolute;margin-left:125.25pt;margin-top:12.9pt;width:21pt;height:0;z-index:251698176" o:connectortype="straight"/>
        </w:pict>
      </w:r>
      <w:r w:rsidR="00FB44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FB44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v</w:t>
      </w:r>
      <w:r w:rsidR="00FB4451" w:rsidRPr="005241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gramStart"/>
      <w:r w:rsidR="00FB4451" w:rsidRPr="005241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=  </w:t>
      </w:r>
      <w:r w:rsidR="00FB44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m</w:t>
      </w:r>
      <w:proofErr w:type="gramEnd"/>
      <w:r w:rsidR="00FB4451" w:rsidRPr="005241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 =  4,42  = 0,005 (</w:t>
      </w:r>
      <w:r w:rsidR="00FB44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моль</w:t>
      </w:r>
      <w:r w:rsidR="00FB4451" w:rsidRPr="005241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)</w:t>
      </w:r>
    </w:p>
    <w:p w:rsidR="00FB4451" w:rsidRPr="005241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5241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Pr="005241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ab/>
      </w:r>
      <w:r w:rsidRPr="005241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M</w:t>
      </w:r>
      <w:r w:rsidRPr="005241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      884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гліцерину) = 0,005 · 92 = 0,46 (кг)</w:t>
      </w:r>
    </w:p>
    <w:p w:rsidR="00FB4451" w:rsidRPr="00AA4C0A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lastRenderedPageBreak/>
        <w:tab/>
        <w:t>Відповідь: 0,46кг.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Рефлексія: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1). Що сподобалося на уроці?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2). Що нового дізналися?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A47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V. Заключна частина уроку</w:t>
      </w:r>
    </w:p>
    <w:p w:rsidR="00FB4451" w:rsidRPr="00AA4C0A" w:rsidRDefault="00FB4451" w:rsidP="00FB4451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A4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Підбиття підсумків роботи на уроці</w:t>
      </w:r>
    </w:p>
    <w:p w:rsidR="00FB4451" w:rsidRDefault="00FB4451" w:rsidP="00FB4451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A4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Домашнє завдання</w:t>
      </w:r>
    </w:p>
    <w:p w:rsidR="00FB4451" w:rsidRPr="00AA4C0A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A4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Вивчити §8(с. 34 – 38); виконати завдання 45 – 47.</w:t>
      </w:r>
    </w:p>
    <w:p w:rsidR="00FB4451" w:rsidRDefault="00FB4451" w:rsidP="00FB44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</w:p>
    <w:p w:rsidR="00801CB2" w:rsidRDefault="00801CB2"/>
    <w:sectPr w:rsidR="00801CB2" w:rsidSect="00FB4451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5EAA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CC3DB1"/>
    <w:multiLevelType w:val="hybridMultilevel"/>
    <w:tmpl w:val="5A1C3EF2"/>
    <w:lvl w:ilvl="0" w:tplc="14708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1E0AD4"/>
    <w:multiLevelType w:val="hybridMultilevel"/>
    <w:tmpl w:val="0ED0BD74"/>
    <w:lvl w:ilvl="0" w:tplc="825A3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913C6D"/>
    <w:multiLevelType w:val="hybridMultilevel"/>
    <w:tmpl w:val="8E386BDA"/>
    <w:lvl w:ilvl="0" w:tplc="34B8D4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4D71C1"/>
    <w:multiLevelType w:val="hybridMultilevel"/>
    <w:tmpl w:val="5428F87C"/>
    <w:lvl w:ilvl="0" w:tplc="2A4C04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2733C"/>
    <w:multiLevelType w:val="hybridMultilevel"/>
    <w:tmpl w:val="270C5072"/>
    <w:lvl w:ilvl="0" w:tplc="4C609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B57394"/>
    <w:multiLevelType w:val="hybridMultilevel"/>
    <w:tmpl w:val="3CBEB6F2"/>
    <w:lvl w:ilvl="0" w:tplc="CCC40B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87B31"/>
    <w:multiLevelType w:val="singleLevel"/>
    <w:tmpl w:val="AF748262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EC02628"/>
    <w:multiLevelType w:val="hybridMultilevel"/>
    <w:tmpl w:val="60B6B016"/>
    <w:lvl w:ilvl="0" w:tplc="40042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162459"/>
    <w:multiLevelType w:val="hybridMultilevel"/>
    <w:tmpl w:val="07EE8BAE"/>
    <w:lvl w:ilvl="0" w:tplc="5988479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341FD9"/>
    <w:multiLevelType w:val="hybridMultilevel"/>
    <w:tmpl w:val="D898CB9A"/>
    <w:lvl w:ilvl="0" w:tplc="411C30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3D368F1"/>
    <w:multiLevelType w:val="hybridMultilevel"/>
    <w:tmpl w:val="3C2CE802"/>
    <w:lvl w:ilvl="0" w:tplc="09CC46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5443057"/>
    <w:multiLevelType w:val="singleLevel"/>
    <w:tmpl w:val="66F6672C"/>
    <w:lvl w:ilvl="0">
      <w:start w:val="10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6CB4250"/>
    <w:multiLevelType w:val="hybridMultilevel"/>
    <w:tmpl w:val="E2AED90A"/>
    <w:lvl w:ilvl="0" w:tplc="E2881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8EA2BAA"/>
    <w:multiLevelType w:val="hybridMultilevel"/>
    <w:tmpl w:val="6D4EDC9E"/>
    <w:lvl w:ilvl="0" w:tplc="6476726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3A1E48A8"/>
    <w:multiLevelType w:val="hybridMultilevel"/>
    <w:tmpl w:val="9E34B902"/>
    <w:lvl w:ilvl="0" w:tplc="2A8A4F2A">
      <w:start w:val="7"/>
      <w:numFmt w:val="decimal"/>
      <w:lvlText w:val="%1."/>
      <w:lvlJc w:val="left"/>
      <w:pPr>
        <w:ind w:left="1353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1AA46E4"/>
    <w:multiLevelType w:val="hybridMultilevel"/>
    <w:tmpl w:val="F77C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336D5"/>
    <w:multiLevelType w:val="hybridMultilevel"/>
    <w:tmpl w:val="87F64D30"/>
    <w:lvl w:ilvl="0" w:tplc="5ED0E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350189F"/>
    <w:multiLevelType w:val="hybridMultilevel"/>
    <w:tmpl w:val="926A9832"/>
    <w:lvl w:ilvl="0" w:tplc="5C2EC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2B46BD"/>
    <w:multiLevelType w:val="hybridMultilevel"/>
    <w:tmpl w:val="0484A8F4"/>
    <w:lvl w:ilvl="0" w:tplc="A4AE4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EC088F"/>
    <w:multiLevelType w:val="hybridMultilevel"/>
    <w:tmpl w:val="8C1EE9CA"/>
    <w:lvl w:ilvl="0" w:tplc="BBB6E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3B5F25"/>
    <w:multiLevelType w:val="hybridMultilevel"/>
    <w:tmpl w:val="2CD422C4"/>
    <w:lvl w:ilvl="0" w:tplc="7A7C5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CA0EDE"/>
    <w:multiLevelType w:val="hybridMultilevel"/>
    <w:tmpl w:val="151896F8"/>
    <w:lvl w:ilvl="0" w:tplc="2D98A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2539C3"/>
    <w:multiLevelType w:val="hybridMultilevel"/>
    <w:tmpl w:val="5D52902E"/>
    <w:lvl w:ilvl="0" w:tplc="459CED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BED538C"/>
    <w:multiLevelType w:val="hybridMultilevel"/>
    <w:tmpl w:val="D1C89A9A"/>
    <w:lvl w:ilvl="0" w:tplc="31341C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43A16"/>
    <w:multiLevelType w:val="singleLevel"/>
    <w:tmpl w:val="4470F48A"/>
    <w:lvl w:ilvl="0">
      <w:start w:val="1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09E67D3"/>
    <w:multiLevelType w:val="hybridMultilevel"/>
    <w:tmpl w:val="7E7E1FD0"/>
    <w:lvl w:ilvl="0" w:tplc="7B3ACA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4654F45"/>
    <w:multiLevelType w:val="hybridMultilevel"/>
    <w:tmpl w:val="B6D0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C324B"/>
    <w:multiLevelType w:val="hybridMultilevel"/>
    <w:tmpl w:val="8B4431D8"/>
    <w:lvl w:ilvl="0" w:tplc="B53EB6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914024F"/>
    <w:multiLevelType w:val="hybridMultilevel"/>
    <w:tmpl w:val="EF66A6E8"/>
    <w:lvl w:ilvl="0" w:tplc="B1EC4B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A312022"/>
    <w:multiLevelType w:val="hybridMultilevel"/>
    <w:tmpl w:val="04848890"/>
    <w:lvl w:ilvl="0" w:tplc="4D9A5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50DAF"/>
    <w:multiLevelType w:val="hybridMultilevel"/>
    <w:tmpl w:val="B4E4245A"/>
    <w:lvl w:ilvl="0" w:tplc="B9581D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25628E1"/>
    <w:multiLevelType w:val="hybridMultilevel"/>
    <w:tmpl w:val="B894B948"/>
    <w:lvl w:ilvl="0" w:tplc="E4FAE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B356E0E"/>
    <w:multiLevelType w:val="hybridMultilevel"/>
    <w:tmpl w:val="DBEEF156"/>
    <w:lvl w:ilvl="0" w:tplc="43BE6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0634CD"/>
    <w:multiLevelType w:val="hybridMultilevel"/>
    <w:tmpl w:val="59D4A65A"/>
    <w:lvl w:ilvl="0" w:tplc="32D4659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64E83"/>
    <w:multiLevelType w:val="hybridMultilevel"/>
    <w:tmpl w:val="F0408B2E"/>
    <w:lvl w:ilvl="0" w:tplc="6498A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33"/>
  </w:num>
  <w:num w:numId="3">
    <w:abstractNumId w:val="5"/>
  </w:num>
  <w:num w:numId="4">
    <w:abstractNumId w:val="14"/>
  </w:num>
  <w:num w:numId="5">
    <w:abstractNumId w:val="1"/>
  </w:num>
  <w:num w:numId="6">
    <w:abstractNumId w:val="28"/>
  </w:num>
  <w:num w:numId="7">
    <w:abstractNumId w:val="4"/>
  </w:num>
  <w:num w:numId="8">
    <w:abstractNumId w:val="22"/>
  </w:num>
  <w:num w:numId="9">
    <w:abstractNumId w:val="26"/>
  </w:num>
  <w:num w:numId="10">
    <w:abstractNumId w:val="10"/>
  </w:num>
  <w:num w:numId="11">
    <w:abstractNumId w:val="8"/>
  </w:num>
  <w:num w:numId="12">
    <w:abstractNumId w:val="31"/>
  </w:num>
  <w:num w:numId="13">
    <w:abstractNumId w:val="3"/>
  </w:num>
  <w:num w:numId="14">
    <w:abstractNumId w:val="13"/>
  </w:num>
  <w:num w:numId="15">
    <w:abstractNumId w:val="19"/>
  </w:num>
  <w:num w:numId="16">
    <w:abstractNumId w:val="11"/>
  </w:num>
  <w:num w:numId="17">
    <w:abstractNumId w:val="16"/>
  </w:num>
  <w:num w:numId="18">
    <w:abstractNumId w:val="20"/>
  </w:num>
  <w:num w:numId="19">
    <w:abstractNumId w:val="21"/>
  </w:num>
  <w:num w:numId="20">
    <w:abstractNumId w:val="2"/>
  </w:num>
  <w:num w:numId="21">
    <w:abstractNumId w:val="25"/>
    <w:lvlOverride w:ilvl="0">
      <w:startOverride w:val="1"/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7"/>
    <w:lvlOverride w:ilvl="0">
      <w:startOverride w:val="2"/>
    </w:lvlOverride>
  </w:num>
  <w:num w:numId="25">
    <w:abstractNumId w:val="12"/>
    <w:lvlOverride w:ilvl="0">
      <w:startOverride w:val="10"/>
    </w:lvlOverride>
  </w:num>
  <w:num w:numId="26">
    <w:abstractNumId w:val="12"/>
    <w:lvlOverride w:ilvl="0">
      <w:lvl w:ilvl="0">
        <w:start w:val="10"/>
        <w:numFmt w:val="decimal"/>
        <w:lvlText w:val="%1.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23"/>
  </w:num>
  <w:num w:numId="29">
    <w:abstractNumId w:val="17"/>
  </w:num>
  <w:num w:numId="30">
    <w:abstractNumId w:val="34"/>
  </w:num>
  <w:num w:numId="31">
    <w:abstractNumId w:val="18"/>
  </w:num>
  <w:num w:numId="32">
    <w:abstractNumId w:val="27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32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451"/>
    <w:rsid w:val="004F1D42"/>
    <w:rsid w:val="00801CB2"/>
    <w:rsid w:val="009460B4"/>
    <w:rsid w:val="00FB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40" type="connector" idref="#_x0000_s1049"/>
        <o:r id="V:Rule41" type="connector" idref="#_x0000_s1033"/>
        <o:r id="V:Rule42" type="connector" idref="#_x0000_s1057"/>
        <o:r id="V:Rule43" type="connector" idref="#_x0000_s1036"/>
        <o:r id="V:Rule44" type="connector" idref="#_x0000_s1052"/>
        <o:r id="V:Rule45" type="connector" idref="#_x0000_s1059"/>
        <o:r id="V:Rule46" type="connector" idref="#_x0000_s1058"/>
        <o:r id="V:Rule47" type="connector" idref="#_x0000_s1051"/>
        <o:r id="V:Rule48" type="connector" idref="#_x0000_s1027"/>
        <o:r id="V:Rule49" type="connector" idref="#_x0000_s1032"/>
        <o:r id="V:Rule50" type="connector" idref="#_x0000_s1050"/>
        <o:r id="V:Rule51" type="connector" idref="#_x0000_s1039"/>
        <o:r id="V:Rule52" type="connector" idref="#_x0000_s1055"/>
        <o:r id="V:Rule53" type="connector" idref="#_x0000_s1029"/>
        <o:r id="V:Rule54" type="connector" idref="#_x0000_s1028"/>
        <o:r id="V:Rule55" type="connector" idref="#_x0000_s1037"/>
        <o:r id="V:Rule56" type="connector" idref="#_x0000_s1035"/>
        <o:r id="V:Rule57" type="connector" idref="#_x0000_s1064"/>
        <o:r id="V:Rule58" type="connector" idref="#_x0000_s1043"/>
        <o:r id="V:Rule59" type="connector" idref="#_x0000_s1041"/>
        <o:r id="V:Rule60" type="connector" idref="#_x0000_s1045"/>
        <o:r id="V:Rule61" type="connector" idref="#_x0000_s1048"/>
        <o:r id="V:Rule62" type="connector" idref="#_x0000_s1054"/>
        <o:r id="V:Rule63" type="connector" idref="#_x0000_s1040"/>
        <o:r id="V:Rule64" type="connector" idref="#_x0000_s1042"/>
        <o:r id="V:Rule65" type="connector" idref="#_x0000_s1062"/>
        <o:r id="V:Rule66" type="connector" idref="#_x0000_s1060"/>
        <o:r id="V:Rule67" type="connector" idref="#_x0000_s1034"/>
        <o:r id="V:Rule68" type="connector" idref="#_x0000_s1063"/>
        <o:r id="V:Rule69" type="connector" idref="#_x0000_s1053"/>
        <o:r id="V:Rule70" type="connector" idref="#_x0000_s1056"/>
        <o:r id="V:Rule71" type="connector" idref="#_x0000_s1044"/>
        <o:r id="V:Rule72" type="connector" idref="#_x0000_s1031"/>
        <o:r id="V:Rule73" type="connector" idref="#_x0000_s1061"/>
        <o:r id="V:Rule74" type="connector" idref="#_x0000_s1026"/>
        <o:r id="V:Rule75" type="connector" idref="#_x0000_s1030"/>
        <o:r id="V:Rule76" type="connector" idref="#_x0000_s1046"/>
        <o:r id="V:Rule77" type="connector" idref="#_x0000_s1047"/>
        <o:r id="V:Rule7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451"/>
    <w:pPr>
      <w:ind w:left="720"/>
      <w:contextualSpacing/>
    </w:pPr>
  </w:style>
  <w:style w:type="table" w:styleId="a4">
    <w:name w:val="Table Grid"/>
    <w:basedOn w:val="a1"/>
    <w:uiPriority w:val="59"/>
    <w:rsid w:val="00FB44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FB445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B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6"/>
    <w:uiPriority w:val="99"/>
    <w:semiHidden/>
    <w:rsid w:val="00FB44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3411</Words>
  <Characters>19445</Characters>
  <Application>Microsoft Office Word</Application>
  <DocSecurity>0</DocSecurity>
  <Lines>162</Lines>
  <Paragraphs>45</Paragraphs>
  <ScaleCrop>false</ScaleCrop>
  <Company/>
  <LinksUpToDate>false</LinksUpToDate>
  <CharactersWithSpaces>22811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User 2013</cp:lastModifiedBy>
  <cp:revision>2</cp:revision>
  <dcterms:created xsi:type="dcterms:W3CDTF">2002-01-01T04:14:00Z</dcterms:created>
  <dcterms:modified xsi:type="dcterms:W3CDTF">2015-01-30T10:23:00Z</dcterms:modified>
</cp:coreProperties>
</file>