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p>
    <w:p w:rsidR="00D92B3B" w:rsidRDefault="00D92B3B" w:rsidP="00D92B3B">
      <w:pPr>
        <w:spacing w:after="0"/>
        <w:jc w:val="center"/>
        <w:rPr>
          <w:rFonts w:ascii="Times New Roman" w:hAnsi="Times New Roman" w:cs="Times New Roman"/>
          <w:b/>
          <w:sz w:val="52"/>
          <w:szCs w:val="52"/>
          <w:lang w:val="uk-UA"/>
        </w:rPr>
      </w:pPr>
      <w:r w:rsidRPr="00732A30">
        <w:rPr>
          <w:rFonts w:ascii="Times New Roman" w:hAnsi="Times New Roman" w:cs="Times New Roman"/>
          <w:b/>
          <w:sz w:val="52"/>
          <w:szCs w:val="5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5pt;height:165.75pt" fillcolor="red" strokecolor="black [3213]" strokeweight="1.75pt">
            <v:shadow color="#868686"/>
            <v:textpath style="font-family:&quot;Monotype Corsiva&quot;;font-weight:bold;v-text-kern:t" trim="t" fitpath="t" string="Формування та розвиток &#10;критичного мислення &#10;на сучасному уроці &#10;хімії"/>
          </v:shape>
        </w:pict>
      </w:r>
    </w:p>
    <w:p w:rsidR="00D92B3B" w:rsidRDefault="00D92B3B" w:rsidP="00D92B3B">
      <w:pPr>
        <w:spacing w:after="0"/>
        <w:jc w:val="center"/>
        <w:rPr>
          <w:rFonts w:ascii="Times New Roman" w:hAnsi="Times New Roman" w:cs="Times New Roman"/>
          <w:b/>
          <w:sz w:val="52"/>
          <w:szCs w:val="52"/>
          <w:lang w:val="uk-UA"/>
        </w:rPr>
      </w:pPr>
    </w:p>
    <w:p w:rsidR="00D92B3B" w:rsidRPr="00ED629C" w:rsidRDefault="00D92B3B" w:rsidP="00D92B3B">
      <w:pPr>
        <w:spacing w:after="0"/>
        <w:jc w:val="center"/>
        <w:rPr>
          <w:rFonts w:ascii="Times New Roman" w:hAnsi="Times New Roman" w:cs="Times New Roman"/>
          <w:i/>
          <w:sz w:val="52"/>
          <w:szCs w:val="52"/>
          <w:lang w:val="uk-UA"/>
        </w:rPr>
      </w:pPr>
      <w:r w:rsidRPr="00ED629C">
        <w:rPr>
          <w:rFonts w:ascii="Times New Roman" w:hAnsi="Times New Roman" w:cs="Times New Roman"/>
          <w:i/>
          <w:sz w:val="52"/>
          <w:szCs w:val="52"/>
          <w:lang w:val="uk-UA"/>
        </w:rPr>
        <w:t xml:space="preserve">(опис </w:t>
      </w:r>
      <w:r>
        <w:rPr>
          <w:rFonts w:ascii="Times New Roman" w:hAnsi="Times New Roman" w:cs="Times New Roman"/>
          <w:i/>
          <w:sz w:val="52"/>
          <w:szCs w:val="52"/>
          <w:lang w:val="uk-UA"/>
        </w:rPr>
        <w:t xml:space="preserve">педагогічного </w:t>
      </w:r>
      <w:r w:rsidRPr="00ED629C">
        <w:rPr>
          <w:rFonts w:ascii="Times New Roman" w:hAnsi="Times New Roman" w:cs="Times New Roman"/>
          <w:i/>
          <w:sz w:val="52"/>
          <w:szCs w:val="52"/>
          <w:lang w:val="uk-UA"/>
        </w:rPr>
        <w:t>досвіду)</w:t>
      </w:r>
    </w:p>
    <w:p w:rsidR="00D92B3B" w:rsidRDefault="00D92B3B" w:rsidP="00D92B3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92B3B" w:rsidRPr="00270A0E" w:rsidRDefault="00D92B3B" w:rsidP="00D92B3B">
      <w:pPr>
        <w:spacing w:after="0"/>
        <w:jc w:val="center"/>
        <w:rPr>
          <w:rFonts w:ascii="Times New Roman" w:hAnsi="Times New Roman" w:cs="Times New Roman"/>
          <w:b/>
          <w:sz w:val="28"/>
          <w:szCs w:val="28"/>
          <w:lang w:val="uk-UA"/>
        </w:rPr>
      </w:pPr>
    </w:p>
    <w:p w:rsidR="00D92B3B" w:rsidRPr="00270A0E" w:rsidRDefault="00D92B3B" w:rsidP="00D92B3B">
      <w:pPr>
        <w:spacing w:after="0"/>
        <w:ind w:left="5664"/>
        <w:rPr>
          <w:rFonts w:ascii="Times New Roman" w:hAnsi="Times New Roman" w:cs="Times New Roman"/>
          <w:i/>
          <w:sz w:val="28"/>
          <w:szCs w:val="28"/>
          <w:lang w:val="uk-UA"/>
        </w:rPr>
      </w:pPr>
      <w:r w:rsidRPr="00270A0E">
        <w:rPr>
          <w:rFonts w:ascii="Times New Roman" w:hAnsi="Times New Roman" w:cs="Times New Roman"/>
          <w:i/>
          <w:sz w:val="28"/>
          <w:szCs w:val="28"/>
          <w:lang w:val="uk-UA"/>
        </w:rPr>
        <w:t>Треба прагнути, щоб кожна дитина пройшла школу дитячого мислення.</w:t>
      </w:r>
    </w:p>
    <w:p w:rsidR="00D92B3B" w:rsidRDefault="00D92B3B" w:rsidP="00D92B3B">
      <w:pPr>
        <w:spacing w:after="0"/>
        <w:ind w:left="5664"/>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270A0E">
        <w:rPr>
          <w:rFonts w:ascii="Times New Roman" w:hAnsi="Times New Roman" w:cs="Times New Roman"/>
          <w:i/>
          <w:sz w:val="28"/>
          <w:szCs w:val="28"/>
          <w:lang w:val="uk-UA"/>
        </w:rPr>
        <w:t>В.Сухомлинський</w:t>
      </w:r>
    </w:p>
    <w:p w:rsidR="00D92B3B" w:rsidRPr="00270A0E" w:rsidRDefault="00D92B3B" w:rsidP="00D92B3B">
      <w:pPr>
        <w:spacing w:after="0"/>
        <w:ind w:left="5664"/>
        <w:rPr>
          <w:rFonts w:ascii="Times New Roman" w:hAnsi="Times New Roman" w:cs="Times New Roman"/>
          <w:i/>
          <w:sz w:val="28"/>
          <w:szCs w:val="28"/>
          <w:lang w:val="uk-UA"/>
        </w:rPr>
      </w:pPr>
    </w:p>
    <w:p w:rsidR="00D92B3B" w:rsidRPr="00270A0E" w:rsidRDefault="00D92B3B" w:rsidP="00D92B3B">
      <w:pPr>
        <w:spacing w:after="0" w:line="360" w:lineRule="auto"/>
        <w:jc w:val="center"/>
        <w:rPr>
          <w:rFonts w:ascii="Times New Roman" w:hAnsi="Times New Roman" w:cs="Times New Roman"/>
          <w:b/>
          <w:i/>
          <w:sz w:val="28"/>
          <w:szCs w:val="28"/>
          <w:lang w:val="uk-UA"/>
        </w:rPr>
      </w:pPr>
      <w:r w:rsidRPr="00270A0E">
        <w:rPr>
          <w:rFonts w:ascii="Times New Roman" w:hAnsi="Times New Roman" w:cs="Times New Roman"/>
          <w:b/>
          <w:i/>
          <w:sz w:val="28"/>
          <w:szCs w:val="28"/>
          <w:lang w:val="uk-UA"/>
        </w:rPr>
        <w:t>Актуальність</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 xml:space="preserve">В умовах реформування освіти у всіх програмних документах нашої держави у галузі освіти є орієнтація сучасної школи на особистість учня. Зокрема, в Концепції загальної середньої освіти зазначено: «Освіта ХХІ століття – це освіта для людини. Її стрижень –  розвиваюча, культуро творча домінанта, виховання відповідальності особистості, яка здатна до самоосвіти і саморозвитку, </w:t>
      </w:r>
      <w:r w:rsidRPr="00270A0E">
        <w:rPr>
          <w:rFonts w:ascii="Times New Roman" w:hAnsi="Times New Roman" w:cs="Times New Roman"/>
          <w:b/>
          <w:i/>
          <w:sz w:val="28"/>
          <w:szCs w:val="28"/>
          <w:lang w:val="uk-UA"/>
        </w:rPr>
        <w:t>вміє</w:t>
      </w:r>
      <w:r w:rsidRPr="00270A0E">
        <w:rPr>
          <w:rFonts w:ascii="Times New Roman" w:hAnsi="Times New Roman" w:cs="Times New Roman"/>
          <w:b/>
          <w:sz w:val="28"/>
          <w:szCs w:val="28"/>
          <w:lang w:val="uk-UA"/>
        </w:rPr>
        <w:t xml:space="preserve"> </w:t>
      </w:r>
      <w:r w:rsidRPr="00270A0E">
        <w:rPr>
          <w:rFonts w:ascii="Times New Roman" w:hAnsi="Times New Roman" w:cs="Times New Roman"/>
          <w:b/>
          <w:i/>
          <w:sz w:val="28"/>
          <w:szCs w:val="28"/>
          <w:lang w:val="uk-UA"/>
        </w:rPr>
        <w:t>критично мислити</w:t>
      </w:r>
      <w:r w:rsidRPr="00270A0E">
        <w:rPr>
          <w:rFonts w:ascii="Times New Roman" w:hAnsi="Times New Roman" w:cs="Times New Roman"/>
          <w:i/>
          <w:sz w:val="28"/>
          <w:szCs w:val="28"/>
          <w:lang w:val="uk-UA"/>
        </w:rPr>
        <w:t xml:space="preserve">, </w:t>
      </w:r>
      <w:r w:rsidRPr="00270A0E">
        <w:rPr>
          <w:rFonts w:ascii="Times New Roman" w:hAnsi="Times New Roman" w:cs="Times New Roman"/>
          <w:sz w:val="28"/>
          <w:szCs w:val="28"/>
          <w:lang w:val="uk-UA"/>
        </w:rPr>
        <w:t>опрацьовувати різноманітну інформацію, використовувати набуті знання та вміння для творчого розв’язання проблем, прагне змінити на краще своє життя і життя своєї країни».</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У відповідності до цього мною обрано тему «Формування та розвиток критичного мислення на сучасному уроці хімії», актуальність якої полягає у визначенні напрямків методичного пошуку, способів формування та розвитку критичного мислення та знаходження шляхів подолання недостатньої сформованості в учнів загальних дидактичних умінь, необхідних для самостійної контекстної оцінки.</w:t>
      </w:r>
    </w:p>
    <w:p w:rsidR="00D92B3B" w:rsidRPr="00270A0E" w:rsidRDefault="00D92B3B" w:rsidP="00D92B3B">
      <w:pPr>
        <w:spacing w:after="0" w:line="360" w:lineRule="auto"/>
        <w:ind w:firstLine="709"/>
        <w:jc w:val="center"/>
        <w:rPr>
          <w:rFonts w:ascii="Times New Roman" w:hAnsi="Times New Roman" w:cs="Times New Roman"/>
          <w:b/>
          <w:i/>
          <w:sz w:val="28"/>
          <w:szCs w:val="28"/>
          <w:lang w:val="uk-UA"/>
        </w:rPr>
      </w:pPr>
      <w:r w:rsidRPr="00270A0E">
        <w:rPr>
          <w:rFonts w:ascii="Times New Roman" w:hAnsi="Times New Roman" w:cs="Times New Roman"/>
          <w:b/>
          <w:i/>
          <w:sz w:val="28"/>
          <w:szCs w:val="28"/>
          <w:lang w:val="uk-UA"/>
        </w:rPr>
        <w:t>Основна ідея</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 xml:space="preserve">досвіду полягає у формуванні компетентної критичності як такої, що зароджується через констатуючу до </w:t>
      </w:r>
      <w:proofErr w:type="spellStart"/>
      <w:r w:rsidRPr="00270A0E">
        <w:rPr>
          <w:rFonts w:ascii="Times New Roman" w:hAnsi="Times New Roman" w:cs="Times New Roman"/>
          <w:sz w:val="28"/>
          <w:szCs w:val="28"/>
          <w:lang w:val="uk-UA"/>
        </w:rPr>
        <w:t>коригуючої</w:t>
      </w:r>
      <w:proofErr w:type="spellEnd"/>
      <w:r w:rsidRPr="00270A0E">
        <w:rPr>
          <w:rFonts w:ascii="Times New Roman" w:hAnsi="Times New Roman" w:cs="Times New Roman"/>
          <w:sz w:val="28"/>
          <w:szCs w:val="28"/>
          <w:lang w:val="uk-UA"/>
        </w:rPr>
        <w:t xml:space="preserve"> на основі оптимізації підходів у вивченні хімії через систему уроків, позакласну й позашкільну діяльність.</w:t>
      </w:r>
    </w:p>
    <w:p w:rsidR="00D92B3B" w:rsidRPr="00270A0E" w:rsidRDefault="00D92B3B" w:rsidP="00D92B3B">
      <w:pPr>
        <w:spacing w:after="0" w:line="36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Наукові джерела</w:t>
      </w:r>
      <w:r w:rsidRPr="00270A0E">
        <w:rPr>
          <w:rFonts w:ascii="Times New Roman" w:hAnsi="Times New Roman" w:cs="Times New Roman"/>
          <w:b/>
          <w:i/>
          <w:sz w:val="28"/>
          <w:szCs w:val="28"/>
          <w:lang w:val="uk-UA"/>
        </w:rPr>
        <w:t xml:space="preserve"> </w:t>
      </w:r>
    </w:p>
    <w:p w:rsidR="00D92B3B" w:rsidRPr="00A761D0" w:rsidRDefault="00D92B3B" w:rsidP="00D92B3B">
      <w:pPr>
        <w:spacing w:after="0" w:line="360" w:lineRule="auto"/>
        <w:ind w:firstLine="709"/>
        <w:jc w:val="both"/>
        <w:rPr>
          <w:rFonts w:ascii="Times New Roman" w:hAnsi="Times New Roman" w:cs="Times New Roman"/>
          <w:sz w:val="28"/>
          <w:szCs w:val="28"/>
          <w:lang w:val="uk-UA"/>
        </w:rPr>
      </w:pPr>
      <w:r w:rsidRPr="00A761D0">
        <w:rPr>
          <w:rFonts w:ascii="Times New Roman" w:hAnsi="Times New Roman" w:cs="Times New Roman"/>
          <w:sz w:val="28"/>
          <w:szCs w:val="28"/>
          <w:lang w:val="uk-UA"/>
        </w:rPr>
        <w:t>Теоретичною основою</w:t>
      </w:r>
      <w:r>
        <w:rPr>
          <w:rFonts w:ascii="Times New Roman" w:hAnsi="Times New Roman" w:cs="Times New Roman"/>
          <w:sz w:val="28"/>
          <w:szCs w:val="28"/>
          <w:lang w:val="uk-UA"/>
        </w:rPr>
        <w:t xml:space="preserve"> було вивчення напрацювань науковців: Н.</w:t>
      </w:r>
      <w:proofErr w:type="spellStart"/>
      <w:r>
        <w:rPr>
          <w:rFonts w:ascii="Times New Roman" w:hAnsi="Times New Roman" w:cs="Times New Roman"/>
          <w:sz w:val="28"/>
          <w:szCs w:val="28"/>
          <w:lang w:val="uk-UA"/>
        </w:rPr>
        <w:t>Вукіна</w:t>
      </w:r>
      <w:proofErr w:type="spellEnd"/>
      <w:r>
        <w:rPr>
          <w:rFonts w:ascii="Times New Roman" w:hAnsi="Times New Roman" w:cs="Times New Roman"/>
          <w:sz w:val="28"/>
          <w:szCs w:val="28"/>
          <w:lang w:val="uk-UA"/>
        </w:rPr>
        <w:t>, Н.</w:t>
      </w:r>
      <w:proofErr w:type="spellStart"/>
      <w:r>
        <w:rPr>
          <w:rFonts w:ascii="Times New Roman" w:hAnsi="Times New Roman" w:cs="Times New Roman"/>
          <w:sz w:val="28"/>
          <w:szCs w:val="28"/>
          <w:lang w:val="uk-UA"/>
        </w:rPr>
        <w:t>Дементіївської</w:t>
      </w:r>
      <w:proofErr w:type="spellEnd"/>
      <w:r>
        <w:rPr>
          <w:rFonts w:ascii="Times New Roman" w:hAnsi="Times New Roman" w:cs="Times New Roman"/>
          <w:sz w:val="28"/>
          <w:szCs w:val="28"/>
          <w:lang w:val="uk-UA"/>
        </w:rPr>
        <w:t>, В.</w:t>
      </w:r>
      <w:proofErr w:type="spellStart"/>
      <w:r>
        <w:rPr>
          <w:rFonts w:ascii="Times New Roman" w:hAnsi="Times New Roman" w:cs="Times New Roman"/>
          <w:sz w:val="28"/>
          <w:szCs w:val="28"/>
          <w:lang w:val="uk-UA"/>
        </w:rPr>
        <w:t>Саул</w:t>
      </w:r>
      <w:proofErr w:type="spellEnd"/>
      <w:r>
        <w:rPr>
          <w:rFonts w:ascii="Times New Roman" w:hAnsi="Times New Roman" w:cs="Times New Roman"/>
          <w:sz w:val="28"/>
          <w:szCs w:val="28"/>
          <w:lang w:val="uk-UA"/>
        </w:rPr>
        <w:t xml:space="preserve">; психологічні дослідження психологів: </w:t>
      </w:r>
      <w:r>
        <w:rPr>
          <w:rFonts w:ascii="Times New Roman" w:hAnsi="Times New Roman" w:cs="Times New Roman"/>
          <w:sz w:val="28"/>
          <w:szCs w:val="28"/>
          <w:lang w:val="uk-UA"/>
        </w:rPr>
        <w:lastRenderedPageBreak/>
        <w:t>Л.</w:t>
      </w:r>
      <w:proofErr w:type="spellStart"/>
      <w:r>
        <w:rPr>
          <w:rFonts w:ascii="Times New Roman" w:hAnsi="Times New Roman" w:cs="Times New Roman"/>
          <w:sz w:val="28"/>
          <w:szCs w:val="28"/>
          <w:lang w:val="uk-UA"/>
        </w:rPr>
        <w:t>Вигодського</w:t>
      </w:r>
      <w:proofErr w:type="spellEnd"/>
      <w:r>
        <w:rPr>
          <w:rFonts w:ascii="Times New Roman" w:hAnsi="Times New Roman" w:cs="Times New Roman"/>
          <w:sz w:val="28"/>
          <w:szCs w:val="28"/>
          <w:lang w:val="uk-UA"/>
        </w:rPr>
        <w:t>, А.</w:t>
      </w:r>
      <w:proofErr w:type="spellStart"/>
      <w:r>
        <w:rPr>
          <w:rFonts w:ascii="Times New Roman" w:hAnsi="Times New Roman" w:cs="Times New Roman"/>
          <w:sz w:val="28"/>
          <w:szCs w:val="28"/>
          <w:lang w:val="uk-UA"/>
        </w:rPr>
        <w:t>Брумлінського</w:t>
      </w:r>
      <w:proofErr w:type="spellEnd"/>
      <w:r>
        <w:rPr>
          <w:rFonts w:ascii="Times New Roman" w:hAnsi="Times New Roman" w:cs="Times New Roman"/>
          <w:sz w:val="28"/>
          <w:szCs w:val="28"/>
          <w:lang w:val="uk-UA"/>
        </w:rPr>
        <w:t>; педагогів: Л.</w:t>
      </w:r>
      <w:proofErr w:type="spellStart"/>
      <w:r>
        <w:rPr>
          <w:rFonts w:ascii="Times New Roman" w:hAnsi="Times New Roman" w:cs="Times New Roman"/>
          <w:sz w:val="28"/>
          <w:szCs w:val="28"/>
          <w:lang w:val="uk-UA"/>
        </w:rPr>
        <w:t>Ліпкіної</w:t>
      </w:r>
      <w:proofErr w:type="spellEnd"/>
      <w:r>
        <w:rPr>
          <w:rFonts w:ascii="Times New Roman" w:hAnsi="Times New Roman" w:cs="Times New Roman"/>
          <w:sz w:val="28"/>
          <w:szCs w:val="28"/>
          <w:lang w:val="uk-UA"/>
        </w:rPr>
        <w:t>, О.Марченко, І.</w:t>
      </w:r>
      <w:proofErr w:type="spellStart"/>
      <w:r>
        <w:rPr>
          <w:rFonts w:ascii="Times New Roman" w:hAnsi="Times New Roman" w:cs="Times New Roman"/>
          <w:sz w:val="28"/>
          <w:szCs w:val="28"/>
          <w:lang w:val="uk-UA"/>
        </w:rPr>
        <w:t>Моряченкової</w:t>
      </w:r>
      <w:proofErr w:type="spellEnd"/>
      <w:r>
        <w:rPr>
          <w:rFonts w:ascii="Times New Roman" w:hAnsi="Times New Roman" w:cs="Times New Roman"/>
          <w:sz w:val="28"/>
          <w:szCs w:val="28"/>
          <w:lang w:val="uk-UA"/>
        </w:rPr>
        <w:t>.</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В основу, крім зазначених вище розробок науковців, психологів, педагогів, була покладена і спадщина видатного педагога В.О.Сухомлинського, який у центр педагогічної діяльності ставив особистість учня, його інтелектуальний та творчий розвиток.</w:t>
      </w:r>
    </w:p>
    <w:p w:rsidR="00D92B3B" w:rsidRPr="00270A0E" w:rsidRDefault="00D92B3B" w:rsidP="00D92B3B">
      <w:pPr>
        <w:spacing w:after="0" w:line="360" w:lineRule="auto"/>
        <w:ind w:firstLine="709"/>
        <w:jc w:val="center"/>
        <w:rPr>
          <w:rFonts w:ascii="Times New Roman" w:hAnsi="Times New Roman" w:cs="Times New Roman"/>
          <w:b/>
          <w:i/>
          <w:sz w:val="28"/>
          <w:szCs w:val="28"/>
          <w:lang w:val="uk-UA"/>
        </w:rPr>
      </w:pPr>
      <w:r w:rsidRPr="00270A0E">
        <w:rPr>
          <w:rFonts w:ascii="Times New Roman" w:hAnsi="Times New Roman" w:cs="Times New Roman"/>
          <w:b/>
          <w:i/>
          <w:sz w:val="28"/>
          <w:szCs w:val="28"/>
          <w:lang w:val="uk-UA"/>
        </w:rPr>
        <w:t>Нормативною базою</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під час роботи стали:</w:t>
      </w:r>
    </w:p>
    <w:p w:rsidR="00D92B3B" w:rsidRPr="00270A0E" w:rsidRDefault="00D92B3B" w:rsidP="00D92B3B">
      <w:pPr>
        <w:pStyle w:val="a3"/>
        <w:numPr>
          <w:ilvl w:val="0"/>
          <w:numId w:val="1"/>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Закон України «Про освіту»;</w:t>
      </w:r>
    </w:p>
    <w:p w:rsidR="00D92B3B" w:rsidRPr="00270A0E" w:rsidRDefault="00D92B3B" w:rsidP="00D92B3B">
      <w:pPr>
        <w:pStyle w:val="a3"/>
        <w:numPr>
          <w:ilvl w:val="0"/>
          <w:numId w:val="1"/>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Закон України «Про загальну середню освіту»;</w:t>
      </w:r>
    </w:p>
    <w:p w:rsidR="00D92B3B" w:rsidRPr="00270A0E" w:rsidRDefault="00D92B3B" w:rsidP="00D92B3B">
      <w:pPr>
        <w:pStyle w:val="a3"/>
        <w:numPr>
          <w:ilvl w:val="0"/>
          <w:numId w:val="1"/>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Закон України «Про інноваційну діяльність»;</w:t>
      </w:r>
    </w:p>
    <w:p w:rsidR="00D92B3B" w:rsidRPr="00270A0E" w:rsidRDefault="00D92B3B" w:rsidP="00D92B3B">
      <w:pPr>
        <w:pStyle w:val="a3"/>
        <w:numPr>
          <w:ilvl w:val="0"/>
          <w:numId w:val="1"/>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Державний стандарт базової і повної загальної освіти (освітня галузь «Природознавство»);</w:t>
      </w:r>
    </w:p>
    <w:p w:rsidR="00D92B3B" w:rsidRPr="00270A0E" w:rsidRDefault="00D92B3B" w:rsidP="00D92B3B">
      <w:pPr>
        <w:pStyle w:val="a3"/>
        <w:numPr>
          <w:ilvl w:val="0"/>
          <w:numId w:val="1"/>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«Хімія». Програма для загальноосвітніх навчальних закладів.</w:t>
      </w:r>
    </w:p>
    <w:p w:rsidR="00D92B3B" w:rsidRDefault="00D92B3B" w:rsidP="00D92B3B">
      <w:pPr>
        <w:spacing w:after="0" w:line="360" w:lineRule="auto"/>
        <w:ind w:firstLine="709"/>
        <w:jc w:val="center"/>
        <w:rPr>
          <w:rFonts w:ascii="Times New Roman" w:hAnsi="Times New Roman" w:cs="Times New Roman"/>
          <w:b/>
          <w:i/>
          <w:sz w:val="28"/>
          <w:szCs w:val="28"/>
          <w:lang w:val="uk-UA"/>
        </w:rPr>
      </w:pPr>
    </w:p>
    <w:p w:rsidR="00D92B3B" w:rsidRPr="00270A0E" w:rsidRDefault="00D92B3B" w:rsidP="00D92B3B">
      <w:pPr>
        <w:spacing w:after="0" w:line="360" w:lineRule="auto"/>
        <w:ind w:firstLine="709"/>
        <w:jc w:val="center"/>
        <w:rPr>
          <w:rFonts w:ascii="Times New Roman" w:hAnsi="Times New Roman" w:cs="Times New Roman"/>
          <w:b/>
          <w:i/>
          <w:sz w:val="28"/>
          <w:szCs w:val="28"/>
          <w:lang w:val="uk-UA"/>
        </w:rPr>
      </w:pPr>
      <w:r w:rsidRPr="00270A0E">
        <w:rPr>
          <w:rFonts w:ascii="Times New Roman" w:hAnsi="Times New Roman" w:cs="Times New Roman"/>
          <w:b/>
          <w:i/>
          <w:sz w:val="28"/>
          <w:szCs w:val="28"/>
          <w:lang w:val="uk-UA"/>
        </w:rPr>
        <w:t>Технологія впровадження</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Щоб спонукати і стимулювати учнів до критичного мислення я працюю над створенням таких умов, головними з них є такі:</w:t>
      </w:r>
    </w:p>
    <w:p w:rsidR="00D92B3B" w:rsidRPr="00270A0E" w:rsidRDefault="00D92B3B" w:rsidP="00D92B3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Pr="00270A0E">
        <w:rPr>
          <w:rFonts w:ascii="Times New Roman" w:hAnsi="Times New Roman" w:cs="Times New Roman"/>
          <w:sz w:val="28"/>
          <w:szCs w:val="28"/>
          <w:lang w:val="uk-UA"/>
        </w:rPr>
        <w:t>ас (учні повинні мати достатньо часу для збору інформації заданою проблемою, її обробки, вибору оптимального способу презентації свого рішення);</w:t>
      </w:r>
    </w:p>
    <w:p w:rsidR="00D92B3B" w:rsidRPr="00270A0E" w:rsidRDefault="00D92B3B" w:rsidP="00D92B3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70A0E">
        <w:rPr>
          <w:rFonts w:ascii="Times New Roman" w:hAnsi="Times New Roman" w:cs="Times New Roman"/>
          <w:sz w:val="28"/>
          <w:szCs w:val="28"/>
          <w:lang w:val="uk-UA"/>
        </w:rPr>
        <w:t>чікування ідей (учні повинні усвідомлювати, що від них очікується висловлення своїх думок та ідей у будь-якій формі);</w:t>
      </w:r>
    </w:p>
    <w:p w:rsidR="00D92B3B" w:rsidRPr="00270A0E" w:rsidRDefault="00D92B3B" w:rsidP="00D92B3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70A0E">
        <w:rPr>
          <w:rFonts w:ascii="Times New Roman" w:hAnsi="Times New Roman" w:cs="Times New Roman"/>
          <w:sz w:val="28"/>
          <w:szCs w:val="28"/>
          <w:lang w:val="uk-UA"/>
        </w:rPr>
        <w:t>пілкування (учні повинні мати можливість для обміну думками. Внаслідок цього вони можуть бачити свою значущість і свій внесок у розв’язання проблеми);</w:t>
      </w:r>
    </w:p>
    <w:p w:rsidR="00D92B3B" w:rsidRPr="00270A0E" w:rsidRDefault="00D92B3B" w:rsidP="00D92B3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Pr="00270A0E">
        <w:rPr>
          <w:rFonts w:ascii="Times New Roman" w:hAnsi="Times New Roman" w:cs="Times New Roman"/>
          <w:sz w:val="28"/>
          <w:szCs w:val="28"/>
          <w:lang w:val="uk-UA"/>
        </w:rPr>
        <w:t>інування думок інших (учні повинні вміти слухати і цінувати думки інших);</w:t>
      </w:r>
    </w:p>
    <w:p w:rsidR="00D92B3B" w:rsidRDefault="00D92B3B" w:rsidP="00D92B3B">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270A0E">
        <w:rPr>
          <w:rFonts w:ascii="Times New Roman" w:hAnsi="Times New Roman" w:cs="Times New Roman"/>
          <w:sz w:val="28"/>
          <w:szCs w:val="28"/>
          <w:lang w:val="uk-UA"/>
        </w:rPr>
        <w:t xml:space="preserve">іра в сили учнів (учні повинні знати, що їм можна висловлювати будь-які думки, мислити поза шаблоном). </w:t>
      </w:r>
    </w:p>
    <w:p w:rsidR="00D92B3B" w:rsidRDefault="00D92B3B" w:rsidP="00D92B3B">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формування та розвитку критичного мислення я  використовую елементи технології критичного  мислення.  Так, під час вивчення теми</w:t>
      </w:r>
    </w:p>
    <w:p w:rsidR="00D92B3B" w:rsidRPr="00A30E05" w:rsidRDefault="00D92B3B" w:rsidP="00D92B3B">
      <w:pPr>
        <w:shd w:val="clear" w:color="auto" w:fill="FFFFFF"/>
        <w:spacing w:after="0" w:line="360" w:lineRule="auto"/>
        <w:ind w:right="120"/>
        <w:jc w:val="both"/>
        <w:rPr>
          <w:rFonts w:ascii="Times New Roman" w:eastAsia="Times New Roman" w:hAnsi="Times New Roman" w:cs="Times New Roman"/>
          <w:spacing w:val="-5"/>
          <w:sz w:val="28"/>
          <w:szCs w:val="28"/>
          <w:lang w:val="uk-UA"/>
        </w:rPr>
      </w:pPr>
      <w:r w:rsidRPr="00A30E05">
        <w:rPr>
          <w:rFonts w:ascii="Times New Roman" w:eastAsia="Times New Roman" w:hAnsi="Times New Roman" w:cs="Times New Roman"/>
          <w:bCs/>
          <w:i/>
          <w:iCs/>
          <w:spacing w:val="-14"/>
          <w:sz w:val="28"/>
          <w:szCs w:val="28"/>
          <w:lang w:val="uk-UA"/>
        </w:rPr>
        <w:t>«</w:t>
      </w:r>
      <w:r>
        <w:rPr>
          <w:rFonts w:ascii="Times New Roman" w:eastAsia="Times New Roman" w:hAnsi="Times New Roman" w:cs="Times New Roman"/>
          <w:spacing w:val="-14"/>
          <w:sz w:val="28"/>
          <w:szCs w:val="28"/>
          <w:lang w:val="uk-UA"/>
        </w:rPr>
        <w:t>Органічні речовини як основа сучасних матеріалів</w:t>
      </w:r>
      <w:r w:rsidRPr="00A30E05">
        <w:rPr>
          <w:rFonts w:ascii="Times New Roman" w:eastAsia="Times New Roman" w:hAnsi="Times New Roman" w:cs="Times New Roman"/>
          <w:bCs/>
          <w:sz w:val="28"/>
          <w:szCs w:val="28"/>
          <w:lang w:val="uk-UA"/>
        </w:rPr>
        <w:t xml:space="preserve">» у 11 класах </w:t>
      </w:r>
      <w:r w:rsidRPr="00A30E05">
        <w:rPr>
          <w:rFonts w:ascii="Times New Roman" w:eastAsia="Times New Roman" w:hAnsi="Times New Roman" w:cs="Times New Roman"/>
          <w:spacing w:val="-2"/>
          <w:sz w:val="28"/>
          <w:szCs w:val="28"/>
          <w:lang w:val="uk-UA"/>
        </w:rPr>
        <w:t>використано такі методики</w:t>
      </w:r>
      <w:r w:rsidRPr="00A30E05">
        <w:rPr>
          <w:rFonts w:ascii="Times New Roman" w:hAnsi="Times New Roman" w:cs="Times New Roman"/>
          <w:spacing w:val="-22"/>
          <w:sz w:val="28"/>
          <w:szCs w:val="28"/>
          <w:lang w:val="uk-UA"/>
        </w:rPr>
        <w:t xml:space="preserve"> </w:t>
      </w:r>
      <w:r w:rsidRPr="00A30E05">
        <w:rPr>
          <w:rFonts w:ascii="Times New Roman" w:eastAsia="Times New Roman" w:hAnsi="Times New Roman" w:cs="Times New Roman"/>
          <w:spacing w:val="-5"/>
          <w:sz w:val="28"/>
          <w:szCs w:val="28"/>
          <w:lang w:val="uk-UA"/>
        </w:rPr>
        <w:t>:</w:t>
      </w:r>
    </w:p>
    <w:p w:rsidR="00D92B3B" w:rsidRPr="00A30E05" w:rsidRDefault="00D92B3B" w:rsidP="00D92B3B">
      <w:pPr>
        <w:shd w:val="clear" w:color="auto" w:fill="FFFFFF"/>
        <w:tabs>
          <w:tab w:val="left" w:pos="5539"/>
        </w:tabs>
        <w:spacing w:after="0" w:line="360" w:lineRule="auto"/>
        <w:rPr>
          <w:rFonts w:ascii="Times New Roman" w:hAnsi="Times New Roman" w:cs="Times New Roman"/>
          <w:sz w:val="28"/>
          <w:szCs w:val="28"/>
          <w:u w:val="single"/>
          <w:lang w:val="uk-UA"/>
        </w:rPr>
      </w:pPr>
      <w:r w:rsidRPr="00A30E05">
        <w:rPr>
          <w:rFonts w:ascii="Times New Roman" w:hAnsi="Times New Roman" w:cs="Times New Roman"/>
          <w:sz w:val="28"/>
          <w:szCs w:val="28"/>
          <w:u w:val="single"/>
          <w:lang w:val="uk-UA"/>
        </w:rPr>
        <w:t>«Асоціативний кущ»</w:t>
      </w:r>
    </w:p>
    <w:p w:rsidR="00D92B3B" w:rsidRPr="00A30E05" w:rsidRDefault="00D92B3B" w:rsidP="00D92B3B">
      <w:pPr>
        <w:shd w:val="clear" w:color="auto" w:fill="FFFFFF"/>
        <w:tabs>
          <w:tab w:val="left" w:pos="5539"/>
        </w:tabs>
        <w:spacing w:after="0" w:line="360" w:lineRule="auto"/>
        <w:rPr>
          <w:rFonts w:ascii="Times New Roman" w:hAnsi="Times New Roman" w:cs="Times New Roman"/>
          <w:sz w:val="28"/>
          <w:szCs w:val="28"/>
          <w:lang w:val="uk-UA"/>
        </w:rPr>
      </w:pPr>
      <w:r w:rsidRPr="00A30E05">
        <w:rPr>
          <w:rFonts w:ascii="Times New Roman" w:hAnsi="Times New Roman" w:cs="Times New Roman"/>
          <w:sz w:val="28"/>
          <w:szCs w:val="28"/>
          <w:lang w:val="uk-UA"/>
        </w:rPr>
        <w:t>Правила складання асоціативного куща:</w:t>
      </w:r>
    </w:p>
    <w:p w:rsidR="00D92B3B" w:rsidRPr="00A30E05" w:rsidRDefault="00D92B3B" w:rsidP="00D92B3B">
      <w:pPr>
        <w:pStyle w:val="a3"/>
        <w:numPr>
          <w:ilvl w:val="0"/>
          <w:numId w:val="8"/>
        </w:numPr>
        <w:shd w:val="clear" w:color="auto" w:fill="FFFFFF"/>
        <w:tabs>
          <w:tab w:val="left" w:pos="5539"/>
        </w:tabs>
        <w:spacing w:after="0" w:line="360" w:lineRule="auto"/>
        <w:rPr>
          <w:rFonts w:ascii="Times New Roman" w:hAnsi="Times New Roman" w:cs="Times New Roman"/>
          <w:sz w:val="28"/>
          <w:szCs w:val="28"/>
          <w:lang w:val="uk-UA"/>
        </w:rPr>
      </w:pPr>
      <w:r w:rsidRPr="00A30E05">
        <w:rPr>
          <w:rFonts w:ascii="Times New Roman" w:hAnsi="Times New Roman" w:cs="Times New Roman"/>
          <w:sz w:val="28"/>
          <w:szCs w:val="28"/>
          <w:lang w:val="uk-UA"/>
        </w:rPr>
        <w:t>записати на дошці в центрі ключове слово чи фразу;</w:t>
      </w:r>
    </w:p>
    <w:p w:rsidR="00D92B3B" w:rsidRPr="00A30E05" w:rsidRDefault="00D92B3B" w:rsidP="00D92B3B">
      <w:pPr>
        <w:pStyle w:val="a3"/>
        <w:numPr>
          <w:ilvl w:val="0"/>
          <w:numId w:val="8"/>
        </w:numPr>
        <w:shd w:val="clear" w:color="auto" w:fill="FFFFFF"/>
        <w:tabs>
          <w:tab w:val="left" w:pos="5539"/>
        </w:tabs>
        <w:spacing w:after="0" w:line="360" w:lineRule="auto"/>
        <w:rPr>
          <w:rFonts w:ascii="Times New Roman" w:hAnsi="Times New Roman" w:cs="Times New Roman"/>
          <w:sz w:val="28"/>
          <w:szCs w:val="28"/>
          <w:lang w:val="uk-UA"/>
        </w:rPr>
      </w:pPr>
      <w:r w:rsidRPr="00A30E05">
        <w:rPr>
          <w:rFonts w:ascii="Times New Roman" w:hAnsi="Times New Roman" w:cs="Times New Roman"/>
          <w:sz w:val="28"/>
          <w:szCs w:val="28"/>
          <w:lang w:val="uk-UA"/>
        </w:rPr>
        <w:t>записати будь-які слова чи фрази, які спадають на думку;</w:t>
      </w:r>
    </w:p>
    <w:p w:rsidR="00D92B3B" w:rsidRPr="00A30E05" w:rsidRDefault="00D92B3B" w:rsidP="00D92B3B">
      <w:pPr>
        <w:pStyle w:val="a3"/>
        <w:numPr>
          <w:ilvl w:val="0"/>
          <w:numId w:val="8"/>
        </w:numPr>
        <w:shd w:val="clear" w:color="auto" w:fill="FFFFFF"/>
        <w:tabs>
          <w:tab w:val="left" w:pos="5539"/>
        </w:tabs>
        <w:spacing w:after="0" w:line="360" w:lineRule="auto"/>
        <w:rPr>
          <w:rFonts w:ascii="Times New Roman" w:hAnsi="Times New Roman" w:cs="Times New Roman"/>
          <w:sz w:val="28"/>
          <w:szCs w:val="28"/>
          <w:lang w:val="uk-UA"/>
        </w:rPr>
      </w:pPr>
      <w:r w:rsidRPr="00A30E05">
        <w:rPr>
          <w:rFonts w:ascii="Times New Roman" w:hAnsi="Times New Roman" w:cs="Times New Roman"/>
          <w:sz w:val="28"/>
          <w:szCs w:val="28"/>
          <w:lang w:val="uk-UA"/>
        </w:rPr>
        <w:t>ставити знаки питання біля частин куща, в яких є невпевненість;</w:t>
      </w:r>
    </w:p>
    <w:p w:rsidR="00D92B3B" w:rsidRPr="00A30E05" w:rsidRDefault="00D92B3B" w:rsidP="00D92B3B">
      <w:pPr>
        <w:pStyle w:val="a3"/>
        <w:numPr>
          <w:ilvl w:val="0"/>
          <w:numId w:val="8"/>
        </w:numPr>
        <w:shd w:val="clear" w:color="auto" w:fill="FFFFFF"/>
        <w:tabs>
          <w:tab w:val="left" w:pos="5539"/>
        </w:tabs>
        <w:spacing w:after="0" w:line="360" w:lineRule="auto"/>
        <w:rPr>
          <w:rFonts w:ascii="Times New Roman" w:hAnsi="Times New Roman" w:cs="Times New Roman"/>
          <w:sz w:val="28"/>
          <w:szCs w:val="28"/>
          <w:lang w:val="uk-UA"/>
        </w:rPr>
      </w:pPr>
      <w:r w:rsidRPr="00A30E05">
        <w:rPr>
          <w:rFonts w:ascii="Times New Roman" w:hAnsi="Times New Roman" w:cs="Times New Roman"/>
          <w:sz w:val="28"/>
          <w:szCs w:val="28"/>
          <w:lang w:val="uk-UA"/>
        </w:rPr>
        <w:t>записувати всі ідеї, які з’являються чи скільки дозволяє час</w:t>
      </w:r>
      <w:r>
        <w:rPr>
          <w:rFonts w:ascii="Times New Roman" w:hAnsi="Times New Roman" w:cs="Times New Roman"/>
          <w:sz w:val="28"/>
          <w:szCs w:val="28"/>
          <w:lang w:val="uk-UA"/>
        </w:rPr>
        <w:t>.</w:t>
      </w:r>
    </w:p>
    <w:p w:rsidR="00D92B3B" w:rsidRPr="00A30E05" w:rsidRDefault="00D92B3B" w:rsidP="00D92B3B">
      <w:pPr>
        <w:shd w:val="clear" w:color="auto" w:fill="FFFFFF"/>
        <w:tabs>
          <w:tab w:val="left" w:pos="5568"/>
        </w:tabs>
        <w:spacing w:after="202"/>
        <w:ind w:right="115" w:firstLine="283"/>
        <w:jc w:val="both"/>
        <w:rPr>
          <w:rFonts w:ascii="Times New Roman" w:eastAsia="Times New Roman" w:hAnsi="Times New Roman" w:cs="Times New Roman"/>
          <w:spacing w:val="-7"/>
          <w:sz w:val="28"/>
          <w:szCs w:val="28"/>
          <w:lang w:val="uk-UA"/>
        </w:rPr>
      </w:pPr>
      <w:r w:rsidRPr="00A30E05">
        <w:rPr>
          <w:rFonts w:ascii="Times New Roman" w:eastAsia="Times New Roman" w:hAnsi="Times New Roman" w:cs="Times New Roman"/>
          <w:spacing w:val="-4"/>
          <w:sz w:val="28"/>
          <w:szCs w:val="28"/>
          <w:lang w:val="uk-UA"/>
        </w:rPr>
        <w:t>– Які асоціації у вас викликають знання про хімічні речі. Обговоріть із сусідом по парті. Думки за</w:t>
      </w:r>
      <w:r w:rsidRPr="00A30E05">
        <w:rPr>
          <w:rFonts w:ascii="Times New Roman" w:eastAsia="Times New Roman" w:hAnsi="Times New Roman" w:cs="Times New Roman"/>
          <w:spacing w:val="-7"/>
          <w:sz w:val="28"/>
          <w:szCs w:val="28"/>
          <w:lang w:val="uk-UA"/>
        </w:rPr>
        <w:t xml:space="preserve">1 </w:t>
      </w:r>
      <w:proofErr w:type="spellStart"/>
      <w:r w:rsidRPr="00A30E05">
        <w:rPr>
          <w:rFonts w:ascii="Times New Roman" w:eastAsia="Times New Roman" w:hAnsi="Times New Roman" w:cs="Times New Roman"/>
          <w:spacing w:val="-7"/>
          <w:sz w:val="28"/>
          <w:szCs w:val="28"/>
          <w:lang w:val="uk-UA"/>
        </w:rPr>
        <w:t>хв</w:t>
      </w:r>
      <w:proofErr w:type="spellEnd"/>
      <w:r w:rsidRPr="00A30E05">
        <w:rPr>
          <w:rFonts w:ascii="Times New Roman" w:eastAsia="Times New Roman" w:hAnsi="Times New Roman" w:cs="Times New Roman"/>
          <w:spacing w:val="-7"/>
          <w:sz w:val="28"/>
          <w:szCs w:val="28"/>
          <w:lang w:val="uk-UA"/>
        </w:rPr>
        <w:t xml:space="preserve"> запишіть у вигляді асоціативної схеми:</w:t>
      </w:r>
    </w:p>
    <w:p w:rsidR="00D92B3B" w:rsidRDefault="00D92B3B" w:rsidP="00D92B3B">
      <w:pPr>
        <w:shd w:val="clear" w:color="auto" w:fill="FFFFFF"/>
        <w:tabs>
          <w:tab w:val="left" w:pos="5568"/>
        </w:tabs>
        <w:spacing w:after="202"/>
        <w:ind w:right="115" w:firstLine="283"/>
        <w:jc w:val="both"/>
        <w:rPr>
          <w:rFonts w:eastAsia="Times New Roman"/>
          <w:spacing w:val="-7"/>
          <w:sz w:val="28"/>
          <w:szCs w:val="28"/>
          <w:lang w:val="uk-UA"/>
        </w:rPr>
      </w:pPr>
    </w:p>
    <w:p w:rsidR="00D92B3B" w:rsidRDefault="00D92B3B" w:rsidP="00D92B3B">
      <w:pPr>
        <w:shd w:val="clear" w:color="auto" w:fill="FFFFFF"/>
        <w:tabs>
          <w:tab w:val="left" w:pos="5568"/>
        </w:tabs>
        <w:spacing w:after="202"/>
        <w:ind w:right="115" w:firstLine="283"/>
        <w:jc w:val="both"/>
        <w:rPr>
          <w:sz w:val="28"/>
          <w:szCs w:val="28"/>
          <w:lang w:val="uk-UA"/>
        </w:rPr>
      </w:pPr>
      <w:r>
        <w:rPr>
          <w:noProof/>
          <w:sz w:val="28"/>
          <w:szCs w:val="28"/>
        </w:rPr>
        <w:pict>
          <v:oval id="_x0000_s1031" style="position:absolute;left:0;text-align:left;margin-left:65.7pt;margin-top:1.45pt;width:123pt;height:1in;z-index:251665408" fillcolor="#c6d9f1 [671]">
            <v:textbox>
              <w:txbxContent>
                <w:p w:rsidR="00D92B3B" w:rsidRPr="00AD4B95" w:rsidRDefault="00D92B3B" w:rsidP="00D92B3B">
                  <w:pPr>
                    <w:rPr>
                      <w:sz w:val="32"/>
                      <w:szCs w:val="32"/>
                      <w:lang w:val="uk-UA"/>
                    </w:rPr>
                  </w:pPr>
                  <w:r w:rsidRPr="00AD4B95">
                    <w:rPr>
                      <w:sz w:val="32"/>
                      <w:szCs w:val="32"/>
                      <w:lang w:val="uk-UA"/>
                    </w:rPr>
                    <w:t xml:space="preserve">  </w:t>
                  </w:r>
                  <w:r>
                    <w:rPr>
                      <w:sz w:val="32"/>
                      <w:szCs w:val="32"/>
                      <w:lang w:val="uk-UA"/>
                    </w:rPr>
                    <w:t>к</w:t>
                  </w:r>
                  <w:r w:rsidRPr="00AD4B95">
                    <w:rPr>
                      <w:sz w:val="32"/>
                      <w:szCs w:val="32"/>
                      <w:lang w:val="uk-UA"/>
                    </w:rPr>
                    <w:t>расиві</w:t>
                  </w:r>
                </w:p>
                <w:p w:rsidR="00D92B3B" w:rsidRDefault="00D92B3B" w:rsidP="00D92B3B"/>
              </w:txbxContent>
            </v:textbox>
          </v:oval>
        </w:pict>
      </w:r>
      <w:r>
        <w:rPr>
          <w:noProof/>
          <w:sz w:val="28"/>
          <w:szCs w:val="28"/>
        </w:rPr>
        <w:pict>
          <v:oval id="_x0000_s1034" style="position:absolute;left:0;text-align:left;margin-left:230.7pt;margin-top:1.45pt;width:121.5pt;height:1in;z-index:251668480" fillcolor="#c6d9f1 [671]">
            <v:textbox>
              <w:txbxContent>
                <w:p w:rsidR="00D92B3B" w:rsidRDefault="00D92B3B" w:rsidP="00D92B3B">
                  <w:pPr>
                    <w:rPr>
                      <w:lang w:val="uk-UA"/>
                    </w:rPr>
                  </w:pPr>
                </w:p>
                <w:p w:rsidR="00D92B3B" w:rsidRPr="00AD4B95" w:rsidRDefault="00D92B3B" w:rsidP="00D92B3B">
                  <w:pPr>
                    <w:rPr>
                      <w:sz w:val="32"/>
                      <w:szCs w:val="32"/>
                      <w:lang w:val="uk-UA"/>
                    </w:rPr>
                  </w:pPr>
                  <w:r>
                    <w:rPr>
                      <w:lang w:val="uk-UA"/>
                    </w:rPr>
                    <w:t xml:space="preserve">     </w:t>
                  </w:r>
                  <w:r w:rsidRPr="00AD4B95">
                    <w:rPr>
                      <w:sz w:val="32"/>
                      <w:szCs w:val="32"/>
                      <w:lang w:val="uk-UA"/>
                    </w:rPr>
                    <w:t>Легкі</w:t>
                  </w:r>
                </w:p>
              </w:txbxContent>
            </v:textbox>
          </v:oval>
        </w:pict>
      </w:r>
    </w:p>
    <w:p w:rsidR="00D92B3B" w:rsidRDefault="00D92B3B" w:rsidP="00D92B3B">
      <w:pPr>
        <w:shd w:val="clear" w:color="auto" w:fill="FFFFFF"/>
        <w:tabs>
          <w:tab w:val="left" w:pos="5568"/>
        </w:tabs>
        <w:spacing w:after="202"/>
        <w:ind w:right="115" w:firstLine="283"/>
        <w:jc w:val="both"/>
        <w:rPr>
          <w:sz w:val="28"/>
          <w:szCs w:val="28"/>
          <w:lang w:val="uk-UA"/>
        </w:rPr>
      </w:pPr>
    </w:p>
    <w:p w:rsidR="00D92B3B" w:rsidRDefault="00D92B3B" w:rsidP="00D92B3B">
      <w:pPr>
        <w:shd w:val="clear" w:color="auto" w:fill="FFFFFF"/>
        <w:tabs>
          <w:tab w:val="left" w:pos="5568"/>
        </w:tabs>
        <w:spacing w:after="202"/>
        <w:ind w:right="115" w:firstLine="283"/>
        <w:jc w:val="both"/>
        <w:rPr>
          <w:sz w:val="28"/>
          <w:szCs w:val="28"/>
          <w:lang w:val="uk-UA"/>
        </w:rPr>
      </w:pPr>
      <w:r>
        <w:rPr>
          <w:noProof/>
          <w:sz w:val="28"/>
          <w:szCs w:val="28"/>
        </w:rPr>
        <w:pict>
          <v:oval id="_x0000_s1030" style="position:absolute;left:0;text-align:left;margin-left:142.2pt;margin-top:15.05pt;width:144.75pt;height:1in;z-index:251664384" fillcolor="#8db3e2 [1311]">
            <v:textbox>
              <w:txbxContent>
                <w:p w:rsidR="00D92B3B" w:rsidRDefault="00D92B3B" w:rsidP="00D92B3B">
                  <w:pPr>
                    <w:rPr>
                      <w:lang w:val="uk-UA"/>
                    </w:rPr>
                  </w:pPr>
                </w:p>
                <w:p w:rsidR="00D92B3B" w:rsidRPr="00AD4B95" w:rsidRDefault="00D92B3B" w:rsidP="00D92B3B">
                  <w:pPr>
                    <w:ind w:left="-284" w:right="-225"/>
                    <w:jc w:val="center"/>
                    <w:rPr>
                      <w:sz w:val="32"/>
                      <w:szCs w:val="32"/>
                      <w:lang w:val="uk-UA"/>
                    </w:rPr>
                  </w:pPr>
                  <w:r w:rsidRPr="00AD4B95">
                    <w:rPr>
                      <w:sz w:val="32"/>
                      <w:szCs w:val="32"/>
                      <w:lang w:val="uk-UA"/>
                    </w:rPr>
                    <w:t>Хімічні  речі</w:t>
                  </w:r>
                </w:p>
              </w:txbxContent>
            </v:textbox>
          </v:oval>
        </w:pict>
      </w:r>
      <w:r>
        <w:rPr>
          <w:noProof/>
          <w:sz w:val="28"/>
          <w:szCs w:val="28"/>
        </w:rPr>
        <w:pict>
          <v:oval id="_x0000_s1035" style="position:absolute;left:0;text-align:left;margin-left:307.2pt;margin-top:21.8pt;width:108.75pt;height:1in;z-index:251669504" fillcolor="#c6d9f1 [671]">
            <v:textbox>
              <w:txbxContent>
                <w:p w:rsidR="00D92B3B" w:rsidRDefault="00D92B3B" w:rsidP="00D92B3B">
                  <w:pPr>
                    <w:rPr>
                      <w:lang w:val="uk-UA"/>
                    </w:rPr>
                  </w:pPr>
                </w:p>
                <w:p w:rsidR="00D92B3B" w:rsidRPr="00AD4B95" w:rsidRDefault="00D92B3B" w:rsidP="00D92B3B">
                  <w:pPr>
                    <w:ind w:left="-284" w:right="-225"/>
                    <w:jc w:val="center"/>
                    <w:rPr>
                      <w:sz w:val="32"/>
                      <w:szCs w:val="32"/>
                      <w:lang w:val="uk-UA"/>
                    </w:rPr>
                  </w:pPr>
                  <w:r w:rsidRPr="00AD4B95">
                    <w:rPr>
                      <w:sz w:val="32"/>
                      <w:szCs w:val="32"/>
                      <w:lang w:val="uk-UA"/>
                    </w:rPr>
                    <w:t>З відходів</w:t>
                  </w:r>
                </w:p>
              </w:txbxContent>
            </v:textbox>
          </v:oval>
        </w:pict>
      </w:r>
    </w:p>
    <w:p w:rsidR="00D92B3B" w:rsidRPr="00BF06B4" w:rsidRDefault="00D92B3B" w:rsidP="00D92B3B">
      <w:pPr>
        <w:shd w:val="clear" w:color="auto" w:fill="FFFFFF"/>
        <w:tabs>
          <w:tab w:val="left" w:pos="5568"/>
        </w:tabs>
        <w:spacing w:after="202"/>
        <w:ind w:right="115" w:firstLine="283"/>
        <w:jc w:val="both"/>
        <w:rPr>
          <w:sz w:val="28"/>
          <w:szCs w:val="28"/>
          <w:lang w:val="uk-UA"/>
        </w:rPr>
      </w:pPr>
      <w:r>
        <w:rPr>
          <w:noProof/>
          <w:sz w:val="28"/>
          <w:szCs w:val="28"/>
        </w:rPr>
        <w:pict>
          <v:oval id="_x0000_s1032" style="position:absolute;left:0;text-align:left;margin-left:1.2pt;margin-top:12.1pt;width:108.75pt;height:1in;z-index:251666432" fillcolor="#c6d9f1 [671]">
            <v:textbox>
              <w:txbxContent>
                <w:p w:rsidR="00D92B3B" w:rsidRPr="00AD4B95" w:rsidRDefault="00D92B3B" w:rsidP="00D92B3B">
                  <w:pPr>
                    <w:ind w:left="-284" w:right="-225"/>
                    <w:jc w:val="center"/>
                    <w:rPr>
                      <w:sz w:val="32"/>
                      <w:szCs w:val="32"/>
                      <w:lang w:val="uk-UA"/>
                    </w:rPr>
                  </w:pPr>
                  <w:r w:rsidRPr="00AD4B95">
                    <w:rPr>
                      <w:sz w:val="32"/>
                      <w:szCs w:val="32"/>
                      <w:lang w:val="uk-UA"/>
                    </w:rPr>
                    <w:t>Важко  утилізувати</w:t>
                  </w:r>
                </w:p>
              </w:txbxContent>
            </v:textbox>
          </v:oval>
        </w:pict>
      </w:r>
    </w:p>
    <w:p w:rsidR="00D92B3B" w:rsidRPr="00BF06B4" w:rsidRDefault="00D92B3B" w:rsidP="00D92B3B">
      <w:pPr>
        <w:shd w:val="clear" w:color="auto" w:fill="FFFFFF"/>
        <w:ind w:right="10" w:firstLine="288"/>
        <w:jc w:val="both"/>
        <w:rPr>
          <w:sz w:val="28"/>
          <w:szCs w:val="28"/>
          <w:lang w:val="uk-UA"/>
        </w:rPr>
      </w:pPr>
      <w:r>
        <w:rPr>
          <w:noProof/>
          <w:sz w:val="28"/>
          <w:szCs w:val="28"/>
        </w:rPr>
        <w:pict>
          <v:oval id="_x0000_s1036" style="position:absolute;left:0;text-align:left;margin-left:243.45pt;margin-top:47.4pt;width:120pt;height:1in;z-index:251670528" fillcolor="#c6d9f1 [671]">
            <v:textbox>
              <w:txbxContent>
                <w:p w:rsidR="00D92B3B" w:rsidRPr="00AD4B95" w:rsidRDefault="00D92B3B" w:rsidP="00D92B3B">
                  <w:pPr>
                    <w:ind w:left="-284" w:right="-225"/>
                    <w:jc w:val="center"/>
                    <w:rPr>
                      <w:sz w:val="32"/>
                      <w:szCs w:val="32"/>
                      <w:lang w:val="uk-UA"/>
                    </w:rPr>
                  </w:pPr>
                  <w:r w:rsidRPr="00AD4B95">
                    <w:rPr>
                      <w:sz w:val="32"/>
                      <w:szCs w:val="32"/>
                      <w:lang w:val="uk-UA"/>
                    </w:rPr>
                    <w:t>зручні</w:t>
                  </w:r>
                </w:p>
                <w:p w:rsidR="00D92B3B" w:rsidRPr="00AD4B95" w:rsidRDefault="00D92B3B" w:rsidP="00D92B3B">
                  <w:pPr>
                    <w:rPr>
                      <w:lang w:val="uk-UA"/>
                    </w:rPr>
                  </w:pPr>
                </w:p>
              </w:txbxContent>
            </v:textbox>
          </v:oval>
        </w:pict>
      </w:r>
    </w:p>
    <w:p w:rsidR="00D92B3B" w:rsidRDefault="00D92B3B" w:rsidP="00D92B3B">
      <w:pPr>
        <w:rPr>
          <w:noProof/>
          <w:sz w:val="28"/>
          <w:szCs w:val="28"/>
          <w:lang w:val="uk-UA"/>
        </w:rPr>
      </w:pPr>
      <w:r>
        <w:rPr>
          <w:noProof/>
          <w:sz w:val="28"/>
          <w:szCs w:val="28"/>
        </w:rPr>
        <w:pict>
          <v:oval id="_x0000_s1033" style="position:absolute;margin-left:99.45pt;margin-top:17.75pt;width:122.25pt;height:78pt;z-index:251667456" fillcolor="#c6d9f1 [671]">
            <v:textbox>
              <w:txbxContent>
                <w:p w:rsidR="00D92B3B" w:rsidRPr="00AD4B95" w:rsidRDefault="00D92B3B" w:rsidP="00D92B3B">
                  <w:pPr>
                    <w:ind w:left="-284" w:right="-225"/>
                    <w:jc w:val="center"/>
                    <w:rPr>
                      <w:sz w:val="32"/>
                      <w:szCs w:val="32"/>
                      <w:lang w:val="uk-UA"/>
                    </w:rPr>
                  </w:pPr>
                  <w:r w:rsidRPr="00AD4B95">
                    <w:rPr>
                      <w:sz w:val="32"/>
                      <w:szCs w:val="32"/>
                      <w:lang w:val="uk-UA"/>
                    </w:rPr>
                    <w:t>Замінюють природні</w:t>
                  </w:r>
                </w:p>
              </w:txbxContent>
            </v:textbox>
          </v:oval>
        </w:pict>
      </w:r>
    </w:p>
    <w:p w:rsidR="00D92B3B" w:rsidRDefault="00D92B3B" w:rsidP="00D92B3B">
      <w:pPr>
        <w:rPr>
          <w:noProof/>
          <w:sz w:val="28"/>
          <w:szCs w:val="28"/>
          <w:lang w:val="uk-UA"/>
        </w:rPr>
      </w:pPr>
    </w:p>
    <w:p w:rsidR="00D92B3B" w:rsidRDefault="00D92B3B" w:rsidP="00D92B3B">
      <w:pPr>
        <w:rPr>
          <w:noProof/>
          <w:sz w:val="28"/>
          <w:szCs w:val="28"/>
          <w:lang w:val="uk-UA"/>
        </w:rPr>
      </w:pPr>
    </w:p>
    <w:p w:rsidR="00D92B3B" w:rsidRDefault="00D92B3B" w:rsidP="00D92B3B">
      <w:pPr>
        <w:rPr>
          <w:noProof/>
          <w:sz w:val="28"/>
          <w:szCs w:val="28"/>
          <w:lang w:val="uk-UA"/>
        </w:rPr>
      </w:pPr>
    </w:p>
    <w:p w:rsidR="00D92B3B" w:rsidRPr="00A30E05" w:rsidRDefault="00D92B3B" w:rsidP="00D92B3B">
      <w:pPr>
        <w:spacing w:after="0" w:line="360" w:lineRule="auto"/>
        <w:rPr>
          <w:rFonts w:ascii="Times New Roman" w:eastAsia="Times New Roman" w:hAnsi="Times New Roman" w:cs="Times New Roman"/>
          <w:sz w:val="28"/>
          <w:szCs w:val="28"/>
          <w:lang w:val="uk-UA"/>
        </w:rPr>
      </w:pPr>
      <w:r w:rsidRPr="00A30E05">
        <w:rPr>
          <w:rFonts w:ascii="Times New Roman" w:eastAsia="Times New Roman" w:hAnsi="Times New Roman" w:cs="Times New Roman"/>
          <w:i/>
          <w:iCs/>
          <w:spacing w:val="-1"/>
          <w:sz w:val="28"/>
          <w:szCs w:val="28"/>
          <w:lang w:val="uk-UA"/>
        </w:rPr>
        <w:t xml:space="preserve">Висновок: </w:t>
      </w:r>
      <w:r w:rsidRPr="00A30E05">
        <w:rPr>
          <w:rFonts w:ascii="Times New Roman" w:eastAsia="Times New Roman" w:hAnsi="Times New Roman" w:cs="Times New Roman"/>
          <w:spacing w:val="-1"/>
          <w:sz w:val="28"/>
          <w:szCs w:val="28"/>
          <w:lang w:val="uk-UA"/>
        </w:rPr>
        <w:t>речі різні, потрібні, замінники при</w:t>
      </w:r>
      <w:r w:rsidRPr="00A30E05">
        <w:rPr>
          <w:rFonts w:ascii="Times New Roman" w:eastAsia="Times New Roman" w:hAnsi="Times New Roman" w:cs="Times New Roman"/>
          <w:spacing w:val="-6"/>
          <w:sz w:val="28"/>
          <w:szCs w:val="28"/>
          <w:lang w:val="uk-UA"/>
        </w:rPr>
        <w:t xml:space="preserve">родних, але є протиріччя у їх використанні – між їх </w:t>
      </w:r>
      <w:r w:rsidRPr="00A30E05">
        <w:rPr>
          <w:rFonts w:ascii="Times New Roman" w:eastAsia="Times New Roman" w:hAnsi="Times New Roman" w:cs="Times New Roman"/>
          <w:spacing w:val="-7"/>
          <w:sz w:val="28"/>
          <w:szCs w:val="28"/>
          <w:lang w:val="uk-UA"/>
        </w:rPr>
        <w:t xml:space="preserve">потребою і загрозою навколишньому середовищу та </w:t>
      </w:r>
      <w:r w:rsidRPr="00A30E05">
        <w:rPr>
          <w:rFonts w:ascii="Times New Roman" w:eastAsia="Times New Roman" w:hAnsi="Times New Roman" w:cs="Times New Roman"/>
          <w:sz w:val="28"/>
          <w:szCs w:val="28"/>
          <w:lang w:val="uk-UA"/>
        </w:rPr>
        <w:t>здоров'ю людини.</w:t>
      </w:r>
    </w:p>
    <w:p w:rsidR="00D92B3B" w:rsidRPr="00A30E05" w:rsidRDefault="00D92B3B" w:rsidP="00D92B3B">
      <w:pPr>
        <w:shd w:val="clear" w:color="auto" w:fill="FFFFFF"/>
        <w:tabs>
          <w:tab w:val="left" w:pos="5539"/>
        </w:tabs>
        <w:spacing w:after="0" w:line="360" w:lineRule="auto"/>
        <w:rPr>
          <w:rFonts w:ascii="Times New Roman" w:hAnsi="Times New Roman" w:cs="Times New Roman"/>
          <w:sz w:val="28"/>
          <w:szCs w:val="28"/>
          <w:u w:val="single"/>
          <w:lang w:val="uk-UA"/>
        </w:rPr>
      </w:pPr>
      <w:r w:rsidRPr="00A30E05">
        <w:rPr>
          <w:rFonts w:ascii="Times New Roman" w:hAnsi="Times New Roman" w:cs="Times New Roman"/>
          <w:sz w:val="28"/>
          <w:szCs w:val="28"/>
          <w:u w:val="single"/>
          <w:lang w:val="uk-UA"/>
        </w:rPr>
        <w:t>Методика позначень «Поміч»</w:t>
      </w:r>
    </w:p>
    <w:p w:rsidR="00D92B3B" w:rsidRPr="00A30E05" w:rsidRDefault="00D92B3B" w:rsidP="00D92B3B">
      <w:pPr>
        <w:shd w:val="clear" w:color="auto" w:fill="FFFFFF"/>
        <w:tabs>
          <w:tab w:val="left" w:pos="427"/>
        </w:tabs>
        <w:spacing w:after="0" w:line="360" w:lineRule="auto"/>
        <w:ind w:left="10" w:right="5" w:firstLine="298"/>
        <w:rPr>
          <w:rFonts w:ascii="Times New Roman" w:hAnsi="Times New Roman" w:cs="Times New Roman"/>
          <w:sz w:val="28"/>
          <w:szCs w:val="28"/>
          <w:lang w:val="uk-UA"/>
        </w:rPr>
      </w:pPr>
      <w:r w:rsidRPr="00A30E05">
        <w:rPr>
          <w:rFonts w:ascii="Times New Roman" w:eastAsia="Times New Roman" w:hAnsi="Times New Roman" w:cs="Times New Roman"/>
          <w:spacing w:val="-6"/>
          <w:sz w:val="28"/>
          <w:szCs w:val="28"/>
          <w:lang w:val="uk-UA"/>
        </w:rPr>
        <w:t xml:space="preserve">Клас переглядає відеофільм «Хімічне виробництво», </w:t>
      </w:r>
      <w:r w:rsidRPr="00A30E05">
        <w:rPr>
          <w:rFonts w:ascii="Times New Roman" w:eastAsia="Times New Roman" w:hAnsi="Times New Roman" w:cs="Times New Roman"/>
          <w:spacing w:val="-5"/>
          <w:sz w:val="28"/>
          <w:szCs w:val="28"/>
          <w:lang w:val="uk-UA"/>
        </w:rPr>
        <w:t xml:space="preserve">і кожен учень у ході </w:t>
      </w:r>
      <w:proofErr w:type="spellStart"/>
      <w:r w:rsidRPr="00A30E05">
        <w:rPr>
          <w:rFonts w:ascii="Times New Roman" w:eastAsia="Times New Roman" w:hAnsi="Times New Roman" w:cs="Times New Roman"/>
          <w:spacing w:val="-5"/>
          <w:sz w:val="28"/>
          <w:szCs w:val="28"/>
          <w:lang w:val="uk-UA"/>
        </w:rPr>
        <w:t>відеосюжету</w:t>
      </w:r>
      <w:proofErr w:type="spellEnd"/>
      <w:r w:rsidRPr="00A30E05">
        <w:rPr>
          <w:rFonts w:ascii="Times New Roman" w:eastAsia="Times New Roman" w:hAnsi="Times New Roman" w:cs="Times New Roman"/>
          <w:spacing w:val="-5"/>
          <w:sz w:val="28"/>
          <w:szCs w:val="28"/>
          <w:lang w:val="uk-UA"/>
        </w:rPr>
        <w:t xml:space="preserve"> заповнює роздані заздалегідь анкети. Якщо якесь запитання </w:t>
      </w:r>
      <w:r w:rsidRPr="00A30E05">
        <w:rPr>
          <w:rFonts w:ascii="Times New Roman" w:eastAsia="Times New Roman" w:hAnsi="Times New Roman" w:cs="Times New Roman"/>
          <w:spacing w:val="-5"/>
          <w:sz w:val="28"/>
          <w:szCs w:val="28"/>
          <w:lang w:val="uk-UA"/>
        </w:rPr>
        <w:lastRenderedPageBreak/>
        <w:t xml:space="preserve">викликає </w:t>
      </w:r>
      <w:r w:rsidRPr="00A30E05">
        <w:rPr>
          <w:rFonts w:ascii="Times New Roman" w:eastAsia="Times New Roman" w:hAnsi="Times New Roman" w:cs="Times New Roman"/>
          <w:spacing w:val="-6"/>
          <w:sz w:val="28"/>
          <w:szCs w:val="28"/>
          <w:lang w:val="uk-UA"/>
        </w:rPr>
        <w:t xml:space="preserve">труднощі, після закінчення </w:t>
      </w:r>
      <w:proofErr w:type="spellStart"/>
      <w:r w:rsidRPr="00A30E05">
        <w:rPr>
          <w:rFonts w:ascii="Times New Roman" w:eastAsia="Times New Roman" w:hAnsi="Times New Roman" w:cs="Times New Roman"/>
          <w:spacing w:val="-6"/>
          <w:sz w:val="28"/>
          <w:szCs w:val="28"/>
          <w:lang w:val="uk-UA"/>
        </w:rPr>
        <w:t>відеосюжету</w:t>
      </w:r>
      <w:proofErr w:type="spellEnd"/>
      <w:r w:rsidRPr="00A30E05">
        <w:rPr>
          <w:rFonts w:ascii="Times New Roman" w:eastAsia="Times New Roman" w:hAnsi="Times New Roman" w:cs="Times New Roman"/>
          <w:spacing w:val="-6"/>
          <w:sz w:val="28"/>
          <w:szCs w:val="28"/>
          <w:lang w:val="uk-UA"/>
        </w:rPr>
        <w:t xml:space="preserve"> учень звер</w:t>
      </w:r>
      <w:r w:rsidRPr="00A30E05">
        <w:rPr>
          <w:rFonts w:ascii="Times New Roman" w:eastAsia="Times New Roman" w:hAnsi="Times New Roman" w:cs="Times New Roman"/>
          <w:spacing w:val="-3"/>
          <w:sz w:val="28"/>
          <w:szCs w:val="28"/>
          <w:lang w:val="uk-UA"/>
        </w:rPr>
        <w:t>тається до підручника. Обробка інформації перед</w:t>
      </w:r>
      <w:r w:rsidRPr="00A30E05">
        <w:rPr>
          <w:rFonts w:ascii="Times New Roman" w:eastAsia="Times New Roman" w:hAnsi="Times New Roman" w:cs="Times New Roman"/>
          <w:spacing w:val="-6"/>
          <w:sz w:val="28"/>
          <w:szCs w:val="28"/>
          <w:lang w:val="uk-UA"/>
        </w:rPr>
        <w:t xml:space="preserve">бачає застосування методики </w:t>
      </w:r>
      <w:r w:rsidRPr="00A30E05">
        <w:rPr>
          <w:rFonts w:ascii="Times New Roman" w:eastAsia="Times New Roman" w:hAnsi="Times New Roman" w:cs="Times New Roman"/>
          <w:i/>
          <w:iCs/>
          <w:spacing w:val="-6"/>
          <w:sz w:val="28"/>
          <w:szCs w:val="28"/>
          <w:lang w:val="uk-UA"/>
        </w:rPr>
        <w:t>позначок:</w:t>
      </w:r>
    </w:p>
    <w:p w:rsidR="00D92B3B" w:rsidRPr="00A30E05" w:rsidRDefault="00D92B3B" w:rsidP="00D92B3B">
      <w:pPr>
        <w:shd w:val="clear" w:color="auto" w:fill="FFFFFF"/>
        <w:tabs>
          <w:tab w:val="left" w:pos="461"/>
        </w:tabs>
        <w:spacing w:after="0" w:line="360" w:lineRule="auto"/>
        <w:ind w:left="278" w:right="2016"/>
        <w:rPr>
          <w:rFonts w:ascii="Times New Roman" w:hAnsi="Times New Roman" w:cs="Times New Roman"/>
          <w:sz w:val="28"/>
          <w:szCs w:val="28"/>
        </w:rPr>
      </w:pPr>
      <w:r w:rsidRPr="00A30E05">
        <w:rPr>
          <w:rFonts w:ascii="Times New Roman" w:hAnsi="Times New Roman" w:cs="Times New Roman"/>
          <w:sz w:val="28"/>
          <w:szCs w:val="28"/>
          <w:lang w:val="en-US"/>
        </w:rPr>
        <w:t>V</w:t>
      </w:r>
      <w:r w:rsidRPr="00A30E05">
        <w:rPr>
          <w:rFonts w:ascii="Times New Roman" w:hAnsi="Times New Roman" w:cs="Times New Roman"/>
          <w:sz w:val="28"/>
          <w:szCs w:val="28"/>
        </w:rPr>
        <w:tab/>
      </w:r>
      <w:proofErr w:type="gramStart"/>
      <w:r w:rsidRPr="00A30E05">
        <w:rPr>
          <w:rFonts w:ascii="Times New Roman" w:hAnsi="Times New Roman" w:cs="Times New Roman"/>
          <w:sz w:val="28"/>
          <w:szCs w:val="28"/>
          <w:lang w:val="uk-UA"/>
        </w:rPr>
        <w:t xml:space="preserve">– </w:t>
      </w:r>
      <w:r w:rsidRPr="00A30E05">
        <w:rPr>
          <w:rFonts w:ascii="Times New Roman" w:eastAsia="Times New Roman" w:hAnsi="Times New Roman" w:cs="Times New Roman"/>
          <w:spacing w:val="-8"/>
          <w:sz w:val="28"/>
          <w:szCs w:val="28"/>
          <w:lang w:val="uk-UA"/>
        </w:rPr>
        <w:t xml:space="preserve"> відома</w:t>
      </w:r>
      <w:proofErr w:type="gramEnd"/>
      <w:r w:rsidRPr="00A30E05">
        <w:rPr>
          <w:rFonts w:ascii="Times New Roman" w:eastAsia="Times New Roman" w:hAnsi="Times New Roman" w:cs="Times New Roman"/>
          <w:spacing w:val="-8"/>
          <w:sz w:val="28"/>
          <w:szCs w:val="28"/>
          <w:lang w:val="uk-UA"/>
        </w:rPr>
        <w:t xml:space="preserve"> інформація;</w:t>
      </w:r>
      <w:r w:rsidRPr="00A30E05">
        <w:rPr>
          <w:rFonts w:ascii="Times New Roman" w:eastAsia="Times New Roman" w:hAnsi="Times New Roman" w:cs="Times New Roman"/>
          <w:spacing w:val="-8"/>
          <w:sz w:val="28"/>
          <w:szCs w:val="28"/>
          <w:lang w:val="uk-UA"/>
        </w:rPr>
        <w:br/>
      </w:r>
      <w:r w:rsidRPr="00A30E05">
        <w:rPr>
          <w:rFonts w:ascii="Times New Roman" w:eastAsia="Times New Roman" w:hAnsi="Times New Roman" w:cs="Times New Roman"/>
          <w:spacing w:val="-5"/>
          <w:sz w:val="28"/>
          <w:szCs w:val="28"/>
          <w:lang w:val="uk-UA"/>
        </w:rPr>
        <w:t>+ –  нова інформація;</w:t>
      </w:r>
    </w:p>
    <w:p w:rsidR="00D92B3B" w:rsidRPr="00A30E05" w:rsidRDefault="00D92B3B" w:rsidP="00D92B3B">
      <w:pPr>
        <w:shd w:val="clear" w:color="auto" w:fill="FFFFFF"/>
        <w:spacing w:after="0" w:line="360" w:lineRule="auto"/>
        <w:ind w:left="10" w:firstLine="274"/>
        <w:rPr>
          <w:rFonts w:ascii="Times New Roman" w:eastAsia="Times New Roman" w:hAnsi="Times New Roman" w:cs="Times New Roman"/>
          <w:sz w:val="28"/>
          <w:szCs w:val="28"/>
          <w:lang w:val="uk-UA"/>
        </w:rPr>
      </w:pPr>
      <w:r w:rsidRPr="00A30E05">
        <w:rPr>
          <w:rFonts w:ascii="Times New Roman" w:hAnsi="Times New Roman" w:cs="Times New Roman"/>
          <w:sz w:val="28"/>
          <w:szCs w:val="28"/>
          <w:lang w:val="uk-UA"/>
        </w:rPr>
        <w:t xml:space="preserve">! – </w:t>
      </w:r>
      <w:r w:rsidRPr="00A30E05">
        <w:rPr>
          <w:rFonts w:ascii="Times New Roman" w:eastAsia="Times New Roman" w:hAnsi="Times New Roman" w:cs="Times New Roman"/>
          <w:sz w:val="28"/>
          <w:szCs w:val="28"/>
          <w:lang w:val="uk-UA"/>
        </w:rPr>
        <w:t xml:space="preserve"> інформація, що здивувала. </w:t>
      </w:r>
    </w:p>
    <w:p w:rsidR="00D92B3B" w:rsidRPr="00A30E05" w:rsidRDefault="00D92B3B" w:rsidP="00D92B3B">
      <w:pPr>
        <w:shd w:val="clear" w:color="auto" w:fill="FFFFFF"/>
        <w:spacing w:after="0" w:line="360" w:lineRule="auto"/>
        <w:ind w:left="10"/>
        <w:rPr>
          <w:rFonts w:ascii="Times New Roman" w:hAnsi="Times New Roman" w:cs="Times New Roman"/>
          <w:sz w:val="28"/>
          <w:szCs w:val="28"/>
        </w:rPr>
      </w:pPr>
      <w:r w:rsidRPr="00A30E05">
        <w:rPr>
          <w:rFonts w:ascii="Times New Roman" w:eastAsia="Times New Roman" w:hAnsi="Times New Roman" w:cs="Times New Roman"/>
          <w:spacing w:val="-7"/>
          <w:sz w:val="28"/>
          <w:szCs w:val="28"/>
          <w:lang w:val="uk-UA"/>
        </w:rPr>
        <w:t xml:space="preserve">Висновок щодо опрацьованої спільно інформації, </w:t>
      </w:r>
      <w:r w:rsidRPr="00A30E05">
        <w:rPr>
          <w:rFonts w:ascii="Times New Roman" w:eastAsia="Times New Roman" w:hAnsi="Times New Roman" w:cs="Times New Roman"/>
          <w:sz w:val="28"/>
          <w:szCs w:val="28"/>
          <w:lang w:val="uk-UA"/>
        </w:rPr>
        <w:t>яка здивувала учнів.</w:t>
      </w:r>
    </w:p>
    <w:p w:rsidR="00D92B3B" w:rsidRDefault="00D92B3B" w:rsidP="00D92B3B">
      <w:pPr>
        <w:shd w:val="clear" w:color="auto" w:fill="FFFFFF"/>
        <w:tabs>
          <w:tab w:val="left" w:pos="427"/>
        </w:tabs>
        <w:spacing w:after="0" w:line="360" w:lineRule="auto"/>
        <w:ind w:left="10" w:right="5" w:firstLine="298"/>
        <w:rPr>
          <w:rFonts w:ascii="Times New Roman" w:eastAsia="Times New Roman" w:hAnsi="Times New Roman" w:cs="Times New Roman"/>
          <w:spacing w:val="-7"/>
          <w:sz w:val="28"/>
          <w:szCs w:val="28"/>
          <w:u w:val="single"/>
          <w:lang w:val="uk-UA"/>
        </w:rPr>
      </w:pPr>
    </w:p>
    <w:p w:rsidR="00D92B3B" w:rsidRDefault="00D92B3B" w:rsidP="00D92B3B">
      <w:pPr>
        <w:shd w:val="clear" w:color="auto" w:fill="FFFFFF"/>
        <w:tabs>
          <w:tab w:val="left" w:pos="427"/>
        </w:tabs>
        <w:spacing w:after="0" w:line="360" w:lineRule="auto"/>
        <w:ind w:left="10" w:right="5" w:firstLine="298"/>
        <w:rPr>
          <w:rFonts w:ascii="Times New Roman" w:eastAsia="Times New Roman" w:hAnsi="Times New Roman" w:cs="Times New Roman"/>
          <w:spacing w:val="-7"/>
          <w:sz w:val="28"/>
          <w:szCs w:val="28"/>
          <w:lang w:val="uk-UA"/>
        </w:rPr>
      </w:pPr>
      <w:r w:rsidRPr="00A30E05">
        <w:rPr>
          <w:rFonts w:ascii="Times New Roman" w:eastAsia="Times New Roman" w:hAnsi="Times New Roman" w:cs="Times New Roman"/>
          <w:spacing w:val="-7"/>
          <w:sz w:val="28"/>
          <w:szCs w:val="28"/>
          <w:u w:val="single"/>
          <w:lang w:val="uk-UA"/>
        </w:rPr>
        <w:t>Читання в групах</w:t>
      </w:r>
      <w:r>
        <w:rPr>
          <w:rFonts w:ascii="Times New Roman" w:eastAsia="Times New Roman" w:hAnsi="Times New Roman" w:cs="Times New Roman"/>
          <w:spacing w:val="-7"/>
          <w:sz w:val="28"/>
          <w:szCs w:val="28"/>
          <w:lang w:val="uk-UA"/>
        </w:rPr>
        <w:t xml:space="preserve">. </w:t>
      </w:r>
    </w:p>
    <w:p w:rsidR="00D92B3B" w:rsidRPr="00A30E05" w:rsidRDefault="00D92B3B" w:rsidP="00D92B3B">
      <w:pPr>
        <w:shd w:val="clear" w:color="auto" w:fill="FFFFFF"/>
        <w:tabs>
          <w:tab w:val="left" w:pos="427"/>
        </w:tabs>
        <w:spacing w:after="0" w:line="360" w:lineRule="auto"/>
        <w:ind w:left="10" w:right="5" w:firstLine="298"/>
        <w:rPr>
          <w:rFonts w:ascii="Times New Roman" w:hAnsi="Times New Roman" w:cs="Times New Roman"/>
          <w:sz w:val="28"/>
          <w:szCs w:val="28"/>
        </w:rPr>
      </w:pPr>
      <w:r w:rsidRPr="00A30E05">
        <w:rPr>
          <w:rFonts w:ascii="Times New Roman" w:eastAsia="Times New Roman" w:hAnsi="Times New Roman" w:cs="Times New Roman"/>
          <w:spacing w:val="-7"/>
          <w:sz w:val="28"/>
          <w:szCs w:val="28"/>
          <w:lang w:val="uk-UA"/>
        </w:rPr>
        <w:t>Клас ділиться на 5 груп. Кожна група</w:t>
      </w:r>
      <w:r>
        <w:rPr>
          <w:rFonts w:ascii="Times New Roman" w:eastAsia="Times New Roman" w:hAnsi="Times New Roman" w:cs="Times New Roman"/>
          <w:spacing w:val="-7"/>
          <w:sz w:val="28"/>
          <w:szCs w:val="28"/>
          <w:lang w:val="uk-UA"/>
        </w:rPr>
        <w:t xml:space="preserve"> </w:t>
      </w:r>
      <w:r w:rsidRPr="00A30E05">
        <w:rPr>
          <w:rFonts w:ascii="Times New Roman" w:eastAsia="Times New Roman" w:hAnsi="Times New Roman" w:cs="Times New Roman"/>
          <w:sz w:val="28"/>
          <w:szCs w:val="28"/>
          <w:lang w:val="uk-UA"/>
        </w:rPr>
        <w:t>отримує завдання для рольової гри:</w:t>
      </w:r>
    </w:p>
    <w:p w:rsidR="00D92B3B" w:rsidRPr="00A30E05" w:rsidRDefault="00D92B3B" w:rsidP="00D92B3B">
      <w:pPr>
        <w:shd w:val="clear" w:color="auto" w:fill="FFFFFF"/>
        <w:tabs>
          <w:tab w:val="left" w:pos="408"/>
        </w:tabs>
        <w:spacing w:after="0" w:line="360" w:lineRule="auto"/>
        <w:ind w:left="293"/>
        <w:rPr>
          <w:rFonts w:ascii="Times New Roman" w:hAnsi="Times New Roman" w:cs="Times New Roman"/>
          <w:sz w:val="28"/>
          <w:szCs w:val="28"/>
        </w:rPr>
      </w:pPr>
      <w:r w:rsidRPr="00A30E05">
        <w:rPr>
          <w:rFonts w:ascii="Times New Roman" w:hAnsi="Times New Roman" w:cs="Times New Roman"/>
          <w:sz w:val="28"/>
          <w:szCs w:val="28"/>
          <w:lang w:val="uk-UA"/>
        </w:rPr>
        <w:t>I</w:t>
      </w:r>
      <w:r w:rsidRPr="00A30E05">
        <w:rPr>
          <w:rFonts w:ascii="Times New Roman" w:hAnsi="Times New Roman" w:cs="Times New Roman"/>
          <w:sz w:val="28"/>
          <w:szCs w:val="28"/>
          <w:lang w:val="uk-UA"/>
        </w:rPr>
        <w:tab/>
        <w:t xml:space="preserve"> </w:t>
      </w:r>
      <w:r w:rsidRPr="00A30E05">
        <w:rPr>
          <w:rFonts w:ascii="Times New Roman" w:eastAsia="Times New Roman" w:hAnsi="Times New Roman" w:cs="Times New Roman"/>
          <w:spacing w:val="-7"/>
          <w:sz w:val="28"/>
          <w:szCs w:val="28"/>
          <w:lang w:val="uk-UA"/>
        </w:rPr>
        <w:t xml:space="preserve">група – </w:t>
      </w:r>
      <w:proofErr w:type="spellStart"/>
      <w:r w:rsidRPr="00A30E05">
        <w:rPr>
          <w:rFonts w:ascii="Times New Roman" w:eastAsia="Times New Roman" w:hAnsi="Times New Roman" w:cs="Times New Roman"/>
          <w:spacing w:val="-7"/>
          <w:sz w:val="28"/>
          <w:szCs w:val="28"/>
          <w:lang w:val="uk-UA"/>
        </w:rPr>
        <w:t>гірничохіміки</w:t>
      </w:r>
      <w:proofErr w:type="spellEnd"/>
      <w:r w:rsidRPr="00A30E05">
        <w:rPr>
          <w:rFonts w:ascii="Times New Roman" w:eastAsia="Times New Roman" w:hAnsi="Times New Roman" w:cs="Times New Roman"/>
          <w:spacing w:val="-7"/>
          <w:sz w:val="28"/>
          <w:szCs w:val="28"/>
          <w:lang w:val="uk-UA"/>
        </w:rPr>
        <w:t>;</w:t>
      </w:r>
    </w:p>
    <w:p w:rsidR="00D92B3B" w:rsidRPr="00A30E05" w:rsidRDefault="00D92B3B" w:rsidP="00D92B3B">
      <w:pPr>
        <w:shd w:val="clear" w:color="auto" w:fill="FFFFFF"/>
        <w:tabs>
          <w:tab w:val="left" w:pos="485"/>
        </w:tabs>
        <w:spacing w:after="0" w:line="360" w:lineRule="auto"/>
        <w:ind w:left="293"/>
        <w:rPr>
          <w:rFonts w:ascii="Times New Roman" w:hAnsi="Times New Roman" w:cs="Times New Roman"/>
          <w:sz w:val="28"/>
          <w:szCs w:val="28"/>
        </w:rPr>
      </w:pPr>
      <w:r w:rsidRPr="00A30E05">
        <w:rPr>
          <w:rFonts w:ascii="Times New Roman" w:hAnsi="Times New Roman" w:cs="Times New Roman"/>
          <w:sz w:val="28"/>
          <w:szCs w:val="28"/>
          <w:lang w:val="en-US"/>
        </w:rPr>
        <w:t>II</w:t>
      </w:r>
      <w:r w:rsidRPr="00A30E05">
        <w:rPr>
          <w:rFonts w:ascii="Times New Roman" w:hAnsi="Times New Roman" w:cs="Times New Roman"/>
          <w:sz w:val="28"/>
          <w:szCs w:val="28"/>
          <w:lang w:val="uk-UA"/>
        </w:rPr>
        <w:t xml:space="preserve"> </w:t>
      </w:r>
      <w:r w:rsidRPr="00A30E05">
        <w:rPr>
          <w:rFonts w:ascii="Times New Roman" w:hAnsi="Times New Roman" w:cs="Times New Roman"/>
          <w:sz w:val="28"/>
          <w:szCs w:val="28"/>
        </w:rPr>
        <w:tab/>
      </w:r>
      <w:r w:rsidRPr="00A30E05">
        <w:rPr>
          <w:rFonts w:ascii="Times New Roman" w:eastAsia="Times New Roman" w:hAnsi="Times New Roman" w:cs="Times New Roman"/>
          <w:spacing w:val="-7"/>
          <w:sz w:val="28"/>
          <w:szCs w:val="28"/>
          <w:lang w:val="uk-UA"/>
        </w:rPr>
        <w:t xml:space="preserve">група </w:t>
      </w:r>
      <w:proofErr w:type="gramStart"/>
      <w:r w:rsidRPr="00A30E05">
        <w:rPr>
          <w:rFonts w:ascii="Times New Roman" w:eastAsia="Times New Roman" w:hAnsi="Times New Roman" w:cs="Times New Roman"/>
          <w:spacing w:val="-7"/>
          <w:sz w:val="28"/>
          <w:szCs w:val="28"/>
          <w:lang w:val="uk-UA"/>
        </w:rPr>
        <w:t>–  основні</w:t>
      </w:r>
      <w:proofErr w:type="gramEnd"/>
      <w:r w:rsidRPr="00A30E05">
        <w:rPr>
          <w:rFonts w:ascii="Times New Roman" w:eastAsia="Times New Roman" w:hAnsi="Times New Roman" w:cs="Times New Roman"/>
          <w:spacing w:val="-7"/>
          <w:sz w:val="28"/>
          <w:szCs w:val="28"/>
          <w:lang w:val="uk-UA"/>
        </w:rPr>
        <w:t xml:space="preserve"> хіміки;</w:t>
      </w:r>
    </w:p>
    <w:p w:rsidR="00D92B3B" w:rsidRPr="00A30E05" w:rsidRDefault="00D92B3B" w:rsidP="00D92B3B">
      <w:pPr>
        <w:widowControl w:val="0"/>
        <w:numPr>
          <w:ilvl w:val="0"/>
          <w:numId w:val="6"/>
        </w:numPr>
        <w:shd w:val="clear" w:color="auto" w:fill="FFFFFF"/>
        <w:tabs>
          <w:tab w:val="left" w:pos="538"/>
        </w:tabs>
        <w:autoSpaceDE w:val="0"/>
        <w:autoSpaceDN w:val="0"/>
        <w:adjustRightInd w:val="0"/>
        <w:spacing w:after="0" w:line="360" w:lineRule="auto"/>
        <w:ind w:left="293"/>
        <w:rPr>
          <w:rFonts w:ascii="Times New Roman" w:hAnsi="Times New Roman" w:cs="Times New Roman"/>
          <w:sz w:val="28"/>
          <w:szCs w:val="28"/>
        </w:rPr>
      </w:pPr>
      <w:r w:rsidRPr="00A30E05">
        <w:rPr>
          <w:rFonts w:ascii="Times New Roman" w:eastAsia="Times New Roman" w:hAnsi="Times New Roman" w:cs="Times New Roman"/>
          <w:spacing w:val="-7"/>
          <w:sz w:val="28"/>
          <w:szCs w:val="28"/>
          <w:lang w:val="uk-UA"/>
        </w:rPr>
        <w:t xml:space="preserve"> група – хіміки з органічного синтезу;</w:t>
      </w:r>
    </w:p>
    <w:p w:rsidR="00D92B3B" w:rsidRPr="00A30E05" w:rsidRDefault="00D92B3B" w:rsidP="00D92B3B">
      <w:pPr>
        <w:widowControl w:val="0"/>
        <w:numPr>
          <w:ilvl w:val="0"/>
          <w:numId w:val="6"/>
        </w:numPr>
        <w:shd w:val="clear" w:color="auto" w:fill="FFFFFF"/>
        <w:tabs>
          <w:tab w:val="left" w:pos="538"/>
        </w:tabs>
        <w:autoSpaceDE w:val="0"/>
        <w:autoSpaceDN w:val="0"/>
        <w:adjustRightInd w:val="0"/>
        <w:spacing w:after="0" w:line="360" w:lineRule="auto"/>
        <w:ind w:left="293"/>
        <w:rPr>
          <w:rFonts w:ascii="Times New Roman" w:hAnsi="Times New Roman" w:cs="Times New Roman"/>
          <w:spacing w:val="-12"/>
          <w:sz w:val="28"/>
          <w:szCs w:val="28"/>
          <w:lang w:val="en-US"/>
        </w:rPr>
      </w:pPr>
      <w:r w:rsidRPr="00A30E05">
        <w:rPr>
          <w:rFonts w:ascii="Times New Roman" w:eastAsia="Times New Roman" w:hAnsi="Times New Roman" w:cs="Times New Roman"/>
          <w:spacing w:val="-8"/>
          <w:sz w:val="28"/>
          <w:szCs w:val="28"/>
          <w:lang w:val="uk-UA"/>
        </w:rPr>
        <w:t xml:space="preserve"> група –  нафтохіміки;</w:t>
      </w:r>
    </w:p>
    <w:p w:rsidR="00D92B3B" w:rsidRPr="00A30E05" w:rsidRDefault="00D92B3B" w:rsidP="00D92B3B">
      <w:pPr>
        <w:shd w:val="clear" w:color="auto" w:fill="FFFFFF"/>
        <w:tabs>
          <w:tab w:val="left" w:pos="461"/>
        </w:tabs>
        <w:spacing w:after="0" w:line="360" w:lineRule="auto"/>
        <w:ind w:left="278"/>
        <w:rPr>
          <w:rFonts w:ascii="Times New Roman" w:hAnsi="Times New Roman" w:cs="Times New Roman"/>
          <w:sz w:val="28"/>
          <w:szCs w:val="28"/>
        </w:rPr>
      </w:pPr>
      <w:r w:rsidRPr="00A30E05">
        <w:rPr>
          <w:rFonts w:ascii="Times New Roman" w:hAnsi="Times New Roman" w:cs="Times New Roman"/>
          <w:sz w:val="28"/>
          <w:szCs w:val="28"/>
          <w:lang w:val="en-US"/>
        </w:rPr>
        <w:t>V</w:t>
      </w:r>
      <w:r w:rsidRPr="00A30E05">
        <w:rPr>
          <w:rFonts w:ascii="Times New Roman" w:hAnsi="Times New Roman" w:cs="Times New Roman"/>
          <w:sz w:val="28"/>
          <w:szCs w:val="28"/>
          <w:lang w:val="uk-UA"/>
        </w:rPr>
        <w:t xml:space="preserve"> </w:t>
      </w:r>
      <w:r w:rsidRPr="00A30E05">
        <w:rPr>
          <w:rFonts w:ascii="Times New Roman" w:eastAsia="Times New Roman" w:hAnsi="Times New Roman" w:cs="Times New Roman"/>
          <w:spacing w:val="-8"/>
          <w:sz w:val="28"/>
          <w:szCs w:val="28"/>
          <w:lang w:val="uk-UA"/>
        </w:rPr>
        <w:t xml:space="preserve">група </w:t>
      </w:r>
      <w:proofErr w:type="gramStart"/>
      <w:r w:rsidRPr="00A30E05">
        <w:rPr>
          <w:rFonts w:ascii="Times New Roman" w:eastAsia="Times New Roman" w:hAnsi="Times New Roman" w:cs="Times New Roman"/>
          <w:spacing w:val="-8"/>
          <w:sz w:val="28"/>
          <w:szCs w:val="28"/>
          <w:lang w:val="uk-UA"/>
        </w:rPr>
        <w:t>–  фармацевти</w:t>
      </w:r>
      <w:proofErr w:type="gramEnd"/>
      <w:r w:rsidRPr="00A30E05">
        <w:rPr>
          <w:rFonts w:ascii="Times New Roman" w:eastAsia="Times New Roman" w:hAnsi="Times New Roman" w:cs="Times New Roman"/>
          <w:spacing w:val="-8"/>
          <w:sz w:val="28"/>
          <w:szCs w:val="28"/>
          <w:lang w:val="uk-UA"/>
        </w:rPr>
        <w:t>.</w:t>
      </w:r>
    </w:p>
    <w:p w:rsidR="00D92B3B" w:rsidRPr="00A30E05" w:rsidRDefault="00D92B3B" w:rsidP="00D92B3B">
      <w:pPr>
        <w:spacing w:after="0" w:line="360" w:lineRule="auto"/>
        <w:ind w:firstLine="284"/>
        <w:rPr>
          <w:rFonts w:ascii="Times New Roman" w:eastAsia="Times New Roman" w:hAnsi="Times New Roman" w:cs="Times New Roman"/>
          <w:sz w:val="28"/>
          <w:szCs w:val="28"/>
          <w:lang w:val="uk-UA"/>
        </w:rPr>
      </w:pPr>
      <w:r w:rsidRPr="00A30E05">
        <w:rPr>
          <w:rFonts w:ascii="Times New Roman" w:eastAsia="Times New Roman" w:hAnsi="Times New Roman" w:cs="Times New Roman"/>
          <w:spacing w:val="-5"/>
          <w:sz w:val="28"/>
          <w:szCs w:val="28"/>
          <w:lang w:val="uk-UA"/>
        </w:rPr>
        <w:t xml:space="preserve">Кожна група швидко (10 </w:t>
      </w:r>
      <w:proofErr w:type="spellStart"/>
      <w:r w:rsidRPr="00A30E05">
        <w:rPr>
          <w:rFonts w:ascii="Times New Roman" w:eastAsia="Times New Roman" w:hAnsi="Times New Roman" w:cs="Times New Roman"/>
          <w:spacing w:val="-5"/>
          <w:sz w:val="28"/>
          <w:szCs w:val="28"/>
          <w:lang w:val="uk-UA"/>
        </w:rPr>
        <w:t>хв</w:t>
      </w:r>
      <w:proofErr w:type="spellEnd"/>
      <w:r w:rsidRPr="00A30E05">
        <w:rPr>
          <w:rFonts w:ascii="Times New Roman" w:eastAsia="Times New Roman" w:hAnsi="Times New Roman" w:cs="Times New Roman"/>
          <w:spacing w:val="-5"/>
          <w:sz w:val="28"/>
          <w:szCs w:val="28"/>
          <w:lang w:val="uk-UA"/>
        </w:rPr>
        <w:t>) працює з підручни</w:t>
      </w:r>
      <w:r w:rsidRPr="00A30E05">
        <w:rPr>
          <w:rFonts w:ascii="Times New Roman" w:eastAsia="Times New Roman" w:hAnsi="Times New Roman" w:cs="Times New Roman"/>
          <w:spacing w:val="-3"/>
          <w:sz w:val="28"/>
          <w:szCs w:val="28"/>
          <w:lang w:val="uk-UA"/>
        </w:rPr>
        <w:t>ком і вивчає (індивідуально) особливість свого ви</w:t>
      </w:r>
      <w:r w:rsidRPr="00A30E05">
        <w:rPr>
          <w:rFonts w:ascii="Times New Roman" w:eastAsia="Times New Roman" w:hAnsi="Times New Roman" w:cs="Times New Roman"/>
          <w:spacing w:val="-8"/>
          <w:sz w:val="28"/>
          <w:szCs w:val="28"/>
          <w:lang w:val="uk-UA"/>
        </w:rPr>
        <w:t xml:space="preserve">робництва, систематизуючи дані таблиці, і відповідає </w:t>
      </w:r>
      <w:r w:rsidRPr="00A30E05">
        <w:rPr>
          <w:rFonts w:ascii="Times New Roman" w:eastAsia="Times New Roman" w:hAnsi="Times New Roman" w:cs="Times New Roman"/>
          <w:sz w:val="28"/>
          <w:szCs w:val="28"/>
          <w:lang w:val="uk-UA"/>
        </w:rPr>
        <w:t>на запитання:</w:t>
      </w:r>
    </w:p>
    <w:tbl>
      <w:tblPr>
        <w:tblStyle w:val="a4"/>
        <w:tblW w:w="0" w:type="auto"/>
        <w:tblInd w:w="449" w:type="dxa"/>
        <w:tblLook w:val="04A0"/>
      </w:tblPr>
      <w:tblGrid>
        <w:gridCol w:w="2518"/>
        <w:gridCol w:w="2410"/>
        <w:gridCol w:w="2693"/>
      </w:tblGrid>
      <w:tr w:rsidR="00D92B3B" w:rsidRPr="00A30E05" w:rsidTr="00490316">
        <w:tc>
          <w:tcPr>
            <w:tcW w:w="2518" w:type="dxa"/>
            <w:vAlign w:val="center"/>
          </w:tcPr>
          <w:p w:rsidR="00D92B3B" w:rsidRPr="00A30E05" w:rsidRDefault="00D92B3B" w:rsidP="00490316">
            <w:pPr>
              <w:spacing w:line="360" w:lineRule="auto"/>
              <w:jc w:val="center"/>
              <w:rPr>
                <w:rFonts w:ascii="Times New Roman" w:eastAsia="Times New Roman" w:hAnsi="Times New Roman" w:cs="Times New Roman"/>
                <w:sz w:val="28"/>
                <w:szCs w:val="28"/>
                <w:lang w:val="uk-UA"/>
              </w:rPr>
            </w:pPr>
            <w:r w:rsidRPr="00A30E05">
              <w:rPr>
                <w:rFonts w:ascii="Times New Roman" w:eastAsia="Times New Roman" w:hAnsi="Times New Roman" w:cs="Times New Roman"/>
                <w:sz w:val="28"/>
                <w:szCs w:val="28"/>
                <w:lang w:val="uk-UA"/>
              </w:rPr>
              <w:t>асортимент</w:t>
            </w:r>
          </w:p>
        </w:tc>
        <w:tc>
          <w:tcPr>
            <w:tcW w:w="2410" w:type="dxa"/>
            <w:vAlign w:val="center"/>
          </w:tcPr>
          <w:p w:rsidR="00D92B3B" w:rsidRPr="00A30E05" w:rsidRDefault="00D92B3B" w:rsidP="00490316">
            <w:pPr>
              <w:spacing w:line="360" w:lineRule="auto"/>
              <w:jc w:val="center"/>
              <w:rPr>
                <w:rFonts w:ascii="Times New Roman" w:eastAsia="Times New Roman" w:hAnsi="Times New Roman" w:cs="Times New Roman"/>
                <w:sz w:val="28"/>
                <w:szCs w:val="28"/>
                <w:lang w:val="uk-UA"/>
              </w:rPr>
            </w:pPr>
            <w:r w:rsidRPr="00A30E05">
              <w:rPr>
                <w:rFonts w:ascii="Times New Roman" w:eastAsia="Times New Roman" w:hAnsi="Times New Roman" w:cs="Times New Roman"/>
                <w:sz w:val="28"/>
                <w:szCs w:val="28"/>
                <w:lang w:val="uk-UA"/>
              </w:rPr>
              <w:t>сировина</w:t>
            </w:r>
          </w:p>
        </w:tc>
        <w:tc>
          <w:tcPr>
            <w:tcW w:w="2693" w:type="dxa"/>
            <w:vAlign w:val="center"/>
          </w:tcPr>
          <w:p w:rsidR="00D92B3B" w:rsidRPr="00A30E05" w:rsidRDefault="00D92B3B" w:rsidP="00490316">
            <w:pPr>
              <w:spacing w:line="360" w:lineRule="auto"/>
              <w:jc w:val="center"/>
              <w:rPr>
                <w:rFonts w:ascii="Times New Roman" w:eastAsia="Times New Roman" w:hAnsi="Times New Roman" w:cs="Times New Roman"/>
                <w:sz w:val="28"/>
                <w:szCs w:val="28"/>
                <w:lang w:val="uk-UA"/>
              </w:rPr>
            </w:pPr>
            <w:r w:rsidRPr="00A30E05">
              <w:rPr>
                <w:rFonts w:ascii="Times New Roman" w:eastAsia="Times New Roman" w:hAnsi="Times New Roman" w:cs="Times New Roman"/>
                <w:sz w:val="28"/>
                <w:szCs w:val="28"/>
                <w:lang w:val="uk-UA"/>
              </w:rPr>
              <w:t>принципи</w:t>
            </w:r>
          </w:p>
        </w:tc>
      </w:tr>
    </w:tbl>
    <w:p w:rsidR="00D92B3B" w:rsidRPr="00A30E05" w:rsidRDefault="00D92B3B" w:rsidP="00D92B3B">
      <w:pPr>
        <w:shd w:val="clear" w:color="auto" w:fill="FFFFFF"/>
        <w:spacing w:after="0" w:line="360" w:lineRule="auto"/>
        <w:ind w:left="106" w:right="-1" w:firstLine="293"/>
        <w:rPr>
          <w:rFonts w:ascii="Times New Roman" w:hAnsi="Times New Roman" w:cs="Times New Roman"/>
          <w:sz w:val="28"/>
          <w:szCs w:val="28"/>
          <w:lang w:val="uk-UA"/>
        </w:rPr>
      </w:pPr>
      <w:r w:rsidRPr="00A30E05">
        <w:rPr>
          <w:rFonts w:ascii="Times New Roman" w:eastAsia="Times New Roman" w:hAnsi="Times New Roman" w:cs="Times New Roman"/>
          <w:spacing w:val="-9"/>
          <w:sz w:val="28"/>
          <w:szCs w:val="28"/>
          <w:lang w:val="uk-UA"/>
        </w:rPr>
        <w:t xml:space="preserve">Згодом кожен член групи, маючи свій порядковий </w:t>
      </w:r>
      <w:r w:rsidRPr="00A30E05">
        <w:rPr>
          <w:rFonts w:ascii="Times New Roman" w:eastAsia="Times New Roman" w:hAnsi="Times New Roman" w:cs="Times New Roman"/>
          <w:spacing w:val="-8"/>
          <w:sz w:val="28"/>
          <w:szCs w:val="28"/>
          <w:lang w:val="uk-UA"/>
        </w:rPr>
        <w:t>номер, переходить у нову реорганізовану групу. Пер</w:t>
      </w:r>
      <w:r w:rsidRPr="00A30E05">
        <w:rPr>
          <w:rFonts w:ascii="Times New Roman" w:eastAsia="Times New Roman" w:hAnsi="Times New Roman" w:cs="Times New Roman"/>
          <w:spacing w:val="-6"/>
          <w:sz w:val="28"/>
          <w:szCs w:val="28"/>
          <w:lang w:val="uk-UA"/>
        </w:rPr>
        <w:t xml:space="preserve">ші номери з різних груп переходять у нову групу № 1, другі – в № 2, треті  –  № 3 і т. д., лише номери 6 </w:t>
      </w:r>
      <w:r w:rsidRPr="00A30E05">
        <w:rPr>
          <w:rFonts w:ascii="Times New Roman" w:eastAsia="Times New Roman" w:hAnsi="Times New Roman" w:cs="Times New Roman"/>
          <w:spacing w:val="-7"/>
          <w:sz w:val="28"/>
          <w:szCs w:val="28"/>
          <w:lang w:val="uk-UA"/>
        </w:rPr>
        <w:t>залишаються на місцях. У нових групах кожен пред</w:t>
      </w:r>
      <w:r w:rsidRPr="00A30E05">
        <w:rPr>
          <w:rFonts w:ascii="Times New Roman" w:eastAsia="Times New Roman" w:hAnsi="Times New Roman" w:cs="Times New Roman"/>
          <w:spacing w:val="-9"/>
          <w:sz w:val="28"/>
          <w:szCs w:val="28"/>
          <w:lang w:val="uk-UA"/>
        </w:rPr>
        <w:t>ставник проговорює по черзі свій матеріал. Таким чи</w:t>
      </w:r>
      <w:r w:rsidRPr="00A30E05">
        <w:rPr>
          <w:rFonts w:ascii="Times New Roman" w:eastAsia="Times New Roman" w:hAnsi="Times New Roman" w:cs="Times New Roman"/>
          <w:sz w:val="28"/>
          <w:szCs w:val="28"/>
          <w:lang w:val="uk-UA"/>
        </w:rPr>
        <w:t>ном учні самі себе навчають.</w:t>
      </w:r>
    </w:p>
    <w:p w:rsidR="00D92B3B" w:rsidRPr="00A30E05" w:rsidRDefault="00D92B3B" w:rsidP="00D92B3B">
      <w:pPr>
        <w:shd w:val="clear" w:color="auto" w:fill="FFFFFF"/>
        <w:spacing w:after="0" w:line="360" w:lineRule="auto"/>
        <w:ind w:left="101" w:right="-1" w:firstLine="283"/>
        <w:rPr>
          <w:rFonts w:ascii="Times New Roman" w:hAnsi="Times New Roman" w:cs="Times New Roman"/>
          <w:sz w:val="28"/>
          <w:szCs w:val="28"/>
          <w:lang w:val="uk-UA"/>
        </w:rPr>
      </w:pPr>
      <w:r w:rsidRPr="00A30E05">
        <w:rPr>
          <w:rFonts w:ascii="Times New Roman" w:eastAsia="Times New Roman" w:hAnsi="Times New Roman" w:cs="Times New Roman"/>
          <w:i/>
          <w:iCs/>
          <w:spacing w:val="-3"/>
          <w:sz w:val="28"/>
          <w:szCs w:val="28"/>
          <w:lang w:val="uk-UA"/>
        </w:rPr>
        <w:t xml:space="preserve">Висновок: </w:t>
      </w:r>
      <w:r w:rsidRPr="00A30E05">
        <w:rPr>
          <w:rFonts w:ascii="Times New Roman" w:eastAsia="Times New Roman" w:hAnsi="Times New Roman" w:cs="Times New Roman"/>
          <w:spacing w:val="-3"/>
          <w:sz w:val="28"/>
          <w:szCs w:val="28"/>
          <w:lang w:val="uk-UA"/>
        </w:rPr>
        <w:t xml:space="preserve">потреба в хімічній продукції велика, </w:t>
      </w:r>
      <w:r w:rsidRPr="00A30E05">
        <w:rPr>
          <w:rFonts w:ascii="Times New Roman" w:eastAsia="Times New Roman" w:hAnsi="Times New Roman" w:cs="Times New Roman"/>
          <w:spacing w:val="-5"/>
          <w:sz w:val="28"/>
          <w:szCs w:val="28"/>
          <w:lang w:val="uk-UA"/>
        </w:rPr>
        <w:t xml:space="preserve">комплекс виробництва її різноманітний і складний, </w:t>
      </w:r>
      <w:r w:rsidRPr="00A30E05">
        <w:rPr>
          <w:rFonts w:ascii="Times New Roman" w:eastAsia="Times New Roman" w:hAnsi="Times New Roman" w:cs="Times New Roman"/>
          <w:spacing w:val="-1"/>
          <w:sz w:val="28"/>
          <w:szCs w:val="28"/>
          <w:lang w:val="uk-UA"/>
        </w:rPr>
        <w:t>має 5 галузей. Україна має розвинене хімічне ви</w:t>
      </w:r>
      <w:r w:rsidRPr="00A30E05">
        <w:rPr>
          <w:rFonts w:ascii="Times New Roman" w:eastAsia="Times New Roman" w:hAnsi="Times New Roman" w:cs="Times New Roman"/>
          <w:spacing w:val="-1"/>
          <w:sz w:val="28"/>
          <w:szCs w:val="28"/>
          <w:lang w:val="uk-UA"/>
        </w:rPr>
        <w:softHyphen/>
      </w:r>
      <w:r w:rsidRPr="00A30E05">
        <w:rPr>
          <w:rFonts w:ascii="Times New Roman" w:eastAsia="Times New Roman" w:hAnsi="Times New Roman" w:cs="Times New Roman"/>
          <w:spacing w:val="-2"/>
          <w:sz w:val="28"/>
          <w:szCs w:val="28"/>
          <w:lang w:val="uk-UA"/>
        </w:rPr>
        <w:t xml:space="preserve">робництво. Це її базова сучасна галузь економіки. </w:t>
      </w:r>
      <w:r w:rsidRPr="00A30E05">
        <w:rPr>
          <w:rFonts w:ascii="Times New Roman" w:eastAsia="Times New Roman" w:hAnsi="Times New Roman" w:cs="Times New Roman"/>
          <w:spacing w:val="-3"/>
          <w:sz w:val="28"/>
          <w:szCs w:val="28"/>
          <w:lang w:val="uk-UA"/>
        </w:rPr>
        <w:t>В Україні є певні причини гальмування даного ви</w:t>
      </w:r>
      <w:r w:rsidRPr="00A30E05">
        <w:rPr>
          <w:rFonts w:ascii="Times New Roman" w:eastAsia="Times New Roman" w:hAnsi="Times New Roman" w:cs="Times New Roman"/>
          <w:spacing w:val="-3"/>
          <w:sz w:val="28"/>
          <w:szCs w:val="28"/>
          <w:lang w:val="uk-UA"/>
        </w:rPr>
        <w:softHyphen/>
      </w:r>
      <w:r w:rsidRPr="00A30E05">
        <w:rPr>
          <w:rFonts w:ascii="Times New Roman" w:eastAsia="Times New Roman" w:hAnsi="Times New Roman" w:cs="Times New Roman"/>
          <w:sz w:val="28"/>
          <w:szCs w:val="28"/>
          <w:lang w:val="uk-UA"/>
        </w:rPr>
        <w:t>робництва.</w:t>
      </w:r>
    </w:p>
    <w:p w:rsidR="00D92B3B" w:rsidRDefault="00D92B3B" w:rsidP="00D92B3B">
      <w:pPr>
        <w:shd w:val="clear" w:color="auto" w:fill="FFFFFF"/>
        <w:tabs>
          <w:tab w:val="left" w:pos="514"/>
        </w:tabs>
        <w:spacing w:after="0" w:line="360" w:lineRule="auto"/>
        <w:ind w:left="96" w:right="-1" w:firstLine="293"/>
        <w:rPr>
          <w:rFonts w:ascii="Times New Roman" w:eastAsia="Times New Roman" w:hAnsi="Times New Roman" w:cs="Times New Roman"/>
          <w:sz w:val="28"/>
          <w:szCs w:val="28"/>
          <w:lang w:val="uk-UA"/>
        </w:rPr>
      </w:pPr>
    </w:p>
    <w:p w:rsidR="00D92B3B" w:rsidRPr="00EB634B" w:rsidRDefault="00D92B3B" w:rsidP="00D92B3B">
      <w:pPr>
        <w:shd w:val="clear" w:color="auto" w:fill="FFFFFF"/>
        <w:tabs>
          <w:tab w:val="left" w:pos="514"/>
        </w:tabs>
        <w:spacing w:after="0" w:line="360" w:lineRule="auto"/>
        <w:ind w:left="96" w:right="-1" w:firstLine="293"/>
        <w:rPr>
          <w:rFonts w:ascii="Times New Roman" w:eastAsia="Times New Roman" w:hAnsi="Times New Roman" w:cs="Times New Roman"/>
          <w:sz w:val="28"/>
          <w:szCs w:val="28"/>
          <w:u w:val="single"/>
          <w:lang w:val="uk-UA"/>
        </w:rPr>
      </w:pPr>
      <w:r w:rsidRPr="00EB634B">
        <w:rPr>
          <w:rFonts w:ascii="Times New Roman" w:eastAsia="Times New Roman" w:hAnsi="Times New Roman" w:cs="Times New Roman"/>
          <w:sz w:val="28"/>
          <w:szCs w:val="28"/>
          <w:u w:val="single"/>
          <w:lang w:val="uk-UA"/>
        </w:rPr>
        <w:t>Прийом «Логічне древо»</w:t>
      </w:r>
    </w:p>
    <w:p w:rsidR="00D92B3B" w:rsidRDefault="00D92B3B" w:rsidP="00D92B3B">
      <w:pPr>
        <w:shd w:val="clear" w:color="auto" w:fill="FFFFFF"/>
        <w:tabs>
          <w:tab w:val="left" w:pos="514"/>
        </w:tabs>
        <w:spacing w:after="0" w:line="360" w:lineRule="auto"/>
        <w:ind w:left="96" w:right="-1" w:firstLine="293"/>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165.45pt;margin-top:9.25pt;width:18.75pt;height:.05pt;z-index:251672576" o:connectortype="straight">
            <v:stroke endarrow="block"/>
          </v:shape>
        </w:pict>
      </w:r>
      <w:r>
        <w:rPr>
          <w:rFonts w:ascii="Times New Roman" w:eastAsia="Times New Roman" w:hAnsi="Times New Roman" w:cs="Times New Roman"/>
          <w:noProof/>
          <w:sz w:val="28"/>
          <w:szCs w:val="28"/>
          <w:lang w:eastAsia="ru-RU"/>
        </w:rPr>
        <w:pict>
          <v:shape id="_x0000_s1037" type="#_x0000_t32" style="position:absolute;left:0;text-align:left;margin-left:84.45pt;margin-top:9.25pt;width:18.75pt;height:0;z-index:251671552" o:connectortype="straight">
            <v:stroke endarrow="block"/>
          </v:shape>
        </w:pict>
      </w:r>
      <w:r>
        <w:rPr>
          <w:rFonts w:ascii="Times New Roman" w:eastAsia="Times New Roman" w:hAnsi="Times New Roman" w:cs="Times New Roman"/>
          <w:sz w:val="28"/>
          <w:szCs w:val="28"/>
          <w:lang w:val="uk-UA"/>
        </w:rPr>
        <w:t>Проблема         причини         факти</w:t>
      </w:r>
    </w:p>
    <w:p w:rsidR="00D92B3B" w:rsidRPr="00A30E05" w:rsidRDefault="00D92B3B" w:rsidP="00D92B3B">
      <w:pPr>
        <w:shd w:val="clear" w:color="auto" w:fill="FFFFFF"/>
        <w:tabs>
          <w:tab w:val="left" w:pos="514"/>
        </w:tabs>
        <w:spacing w:after="0" w:line="360" w:lineRule="auto"/>
        <w:ind w:left="96" w:right="-1" w:firstLine="293"/>
        <w:rPr>
          <w:rFonts w:ascii="Times New Roman" w:hAnsi="Times New Roman" w:cs="Times New Roman"/>
          <w:sz w:val="28"/>
          <w:szCs w:val="28"/>
          <w:lang w:val="uk-UA"/>
        </w:rPr>
      </w:pPr>
      <w:r w:rsidRPr="00A30E05">
        <w:rPr>
          <w:rFonts w:ascii="Times New Roman" w:eastAsia="Times New Roman" w:hAnsi="Times New Roman" w:cs="Times New Roman"/>
          <w:sz w:val="28"/>
          <w:szCs w:val="28"/>
          <w:lang w:val="uk-UA"/>
        </w:rPr>
        <w:lastRenderedPageBreak/>
        <w:t>•</w:t>
      </w:r>
      <w:r w:rsidRPr="00A30E05">
        <w:rPr>
          <w:rFonts w:ascii="Times New Roman" w:eastAsia="Times New Roman" w:hAnsi="Times New Roman" w:cs="Times New Roman"/>
          <w:sz w:val="28"/>
          <w:szCs w:val="28"/>
          <w:lang w:val="uk-UA"/>
        </w:rPr>
        <w:tab/>
      </w:r>
      <w:r w:rsidRPr="00A30E05">
        <w:rPr>
          <w:rFonts w:ascii="Times New Roman" w:eastAsia="Times New Roman" w:hAnsi="Times New Roman" w:cs="Times New Roman"/>
          <w:spacing w:val="-6"/>
          <w:sz w:val="28"/>
          <w:szCs w:val="28"/>
          <w:lang w:val="uk-UA"/>
        </w:rPr>
        <w:t>Спробуйте дати відповідь про виникнення про</w:t>
      </w:r>
      <w:r w:rsidRPr="00A30E05">
        <w:rPr>
          <w:rFonts w:ascii="Times New Roman" w:eastAsia="Times New Roman" w:hAnsi="Times New Roman" w:cs="Times New Roman"/>
          <w:spacing w:val="-1"/>
          <w:sz w:val="28"/>
          <w:szCs w:val="28"/>
          <w:lang w:val="uk-UA"/>
        </w:rPr>
        <w:t>тиріччя у виробництві хімічної продукції: між по</w:t>
      </w:r>
      <w:r w:rsidRPr="00A30E05">
        <w:rPr>
          <w:rFonts w:ascii="Times New Roman" w:eastAsia="Times New Roman" w:hAnsi="Times New Roman" w:cs="Times New Roman"/>
          <w:spacing w:val="-4"/>
          <w:sz w:val="28"/>
          <w:szCs w:val="28"/>
          <w:lang w:val="uk-UA"/>
        </w:rPr>
        <w:t xml:space="preserve">требою і загрозою для навколишнього середовища </w:t>
      </w:r>
      <w:r w:rsidRPr="00A30E05">
        <w:rPr>
          <w:rFonts w:ascii="Times New Roman" w:eastAsia="Times New Roman" w:hAnsi="Times New Roman" w:cs="Times New Roman"/>
          <w:spacing w:val="-5"/>
          <w:sz w:val="28"/>
          <w:szCs w:val="28"/>
          <w:lang w:val="uk-UA"/>
        </w:rPr>
        <w:t xml:space="preserve">та здоров'я людини (після </w:t>
      </w:r>
      <w:proofErr w:type="spellStart"/>
      <w:r w:rsidRPr="00A30E05">
        <w:rPr>
          <w:rFonts w:ascii="Times New Roman" w:eastAsia="Times New Roman" w:hAnsi="Times New Roman" w:cs="Times New Roman"/>
          <w:spacing w:val="-5"/>
          <w:sz w:val="28"/>
          <w:szCs w:val="28"/>
          <w:lang w:val="uk-UA"/>
        </w:rPr>
        <w:t>відеосюжету</w:t>
      </w:r>
      <w:proofErr w:type="spellEnd"/>
      <w:r w:rsidRPr="00A30E05">
        <w:rPr>
          <w:rFonts w:ascii="Times New Roman" w:eastAsia="Times New Roman" w:hAnsi="Times New Roman" w:cs="Times New Roman"/>
          <w:spacing w:val="-5"/>
          <w:sz w:val="28"/>
          <w:szCs w:val="28"/>
          <w:lang w:val="uk-UA"/>
        </w:rPr>
        <w:t>).</w:t>
      </w:r>
    </w:p>
    <w:p w:rsidR="00D92B3B" w:rsidRPr="00A30E05" w:rsidRDefault="00D92B3B" w:rsidP="00D92B3B">
      <w:pPr>
        <w:widowControl w:val="0"/>
        <w:numPr>
          <w:ilvl w:val="0"/>
          <w:numId w:val="7"/>
        </w:numPr>
        <w:shd w:val="clear" w:color="auto" w:fill="FFFFFF"/>
        <w:tabs>
          <w:tab w:val="left" w:pos="514"/>
        </w:tabs>
        <w:autoSpaceDE w:val="0"/>
        <w:autoSpaceDN w:val="0"/>
        <w:adjustRightInd w:val="0"/>
        <w:spacing w:after="0" w:line="360" w:lineRule="auto"/>
        <w:ind w:left="96" w:right="-1" w:firstLine="293"/>
        <w:rPr>
          <w:rFonts w:ascii="Times New Roman" w:eastAsia="Times New Roman" w:hAnsi="Times New Roman" w:cs="Times New Roman"/>
          <w:sz w:val="28"/>
          <w:szCs w:val="28"/>
          <w:lang w:val="uk-UA"/>
        </w:rPr>
      </w:pPr>
      <w:r w:rsidRPr="00A30E05">
        <w:rPr>
          <w:rFonts w:ascii="Times New Roman" w:eastAsia="Times New Roman" w:hAnsi="Times New Roman" w:cs="Times New Roman"/>
          <w:spacing w:val="-9"/>
          <w:sz w:val="28"/>
          <w:szCs w:val="28"/>
          <w:lang w:val="uk-UA"/>
        </w:rPr>
        <w:t xml:space="preserve">Перегляд </w:t>
      </w:r>
      <w:proofErr w:type="spellStart"/>
      <w:r w:rsidRPr="00A30E05">
        <w:rPr>
          <w:rFonts w:ascii="Times New Roman" w:eastAsia="Times New Roman" w:hAnsi="Times New Roman" w:cs="Times New Roman"/>
          <w:spacing w:val="-9"/>
          <w:sz w:val="28"/>
          <w:szCs w:val="28"/>
          <w:lang w:val="uk-UA"/>
        </w:rPr>
        <w:t>відеосюжету</w:t>
      </w:r>
      <w:proofErr w:type="spellEnd"/>
      <w:r w:rsidRPr="00A30E05">
        <w:rPr>
          <w:rFonts w:ascii="Times New Roman" w:eastAsia="Times New Roman" w:hAnsi="Times New Roman" w:cs="Times New Roman"/>
          <w:spacing w:val="-9"/>
          <w:sz w:val="28"/>
          <w:szCs w:val="28"/>
          <w:lang w:val="uk-UA"/>
        </w:rPr>
        <w:t xml:space="preserve"> «Вплив хімії на довкілля» </w:t>
      </w:r>
      <w:r w:rsidRPr="00A30E05">
        <w:rPr>
          <w:rFonts w:ascii="Times New Roman" w:eastAsia="Times New Roman" w:hAnsi="Times New Roman" w:cs="Times New Roman"/>
          <w:spacing w:val="-6"/>
          <w:sz w:val="28"/>
          <w:szCs w:val="28"/>
          <w:lang w:val="uk-UA"/>
        </w:rPr>
        <w:t>або робота над абзацом підручника і таблицею 16.</w:t>
      </w:r>
    </w:p>
    <w:p w:rsidR="00D92B3B" w:rsidRPr="00A30E05" w:rsidRDefault="00D92B3B" w:rsidP="00D92B3B">
      <w:pPr>
        <w:widowControl w:val="0"/>
        <w:numPr>
          <w:ilvl w:val="0"/>
          <w:numId w:val="7"/>
        </w:numPr>
        <w:shd w:val="clear" w:color="auto" w:fill="FFFFFF"/>
        <w:tabs>
          <w:tab w:val="left" w:pos="514"/>
        </w:tabs>
        <w:autoSpaceDE w:val="0"/>
        <w:autoSpaceDN w:val="0"/>
        <w:adjustRightInd w:val="0"/>
        <w:spacing w:after="0" w:line="360" w:lineRule="auto"/>
        <w:ind w:left="14" w:right="5" w:firstLine="293"/>
        <w:jc w:val="both"/>
        <w:rPr>
          <w:rFonts w:ascii="Times New Roman" w:hAnsi="Times New Roman" w:cs="Times New Roman"/>
          <w:sz w:val="28"/>
          <w:szCs w:val="28"/>
          <w:lang w:val="uk-UA"/>
        </w:rPr>
      </w:pPr>
      <w:r w:rsidRPr="00A30E05">
        <w:rPr>
          <w:rFonts w:ascii="Times New Roman" w:eastAsia="Times New Roman" w:hAnsi="Times New Roman" w:cs="Times New Roman"/>
          <w:spacing w:val="-4"/>
          <w:sz w:val="28"/>
          <w:szCs w:val="28"/>
          <w:lang w:val="uk-UA"/>
        </w:rPr>
        <w:t>Визначення міст з найбільшим «хімічним» за</w:t>
      </w:r>
      <w:r w:rsidRPr="00A30E05">
        <w:rPr>
          <w:rFonts w:ascii="Times New Roman" w:eastAsia="Times New Roman" w:hAnsi="Times New Roman" w:cs="Times New Roman"/>
          <w:sz w:val="28"/>
          <w:szCs w:val="28"/>
          <w:lang w:val="uk-UA"/>
        </w:rPr>
        <w:t xml:space="preserve">брудненням та виділення зон екологічного лиха і </w:t>
      </w:r>
      <w:r w:rsidRPr="00A30E05">
        <w:rPr>
          <w:rFonts w:ascii="Times New Roman" w:eastAsia="Times New Roman" w:hAnsi="Times New Roman" w:cs="Times New Roman"/>
          <w:spacing w:val="-5"/>
          <w:sz w:val="28"/>
          <w:szCs w:val="28"/>
          <w:lang w:val="uk-UA"/>
        </w:rPr>
        <w:t xml:space="preserve">шляхів усунення (практична робота з географічною </w:t>
      </w:r>
      <w:r w:rsidRPr="00A30E05">
        <w:rPr>
          <w:rFonts w:ascii="Times New Roman" w:eastAsia="Times New Roman" w:hAnsi="Times New Roman" w:cs="Times New Roman"/>
          <w:sz w:val="28"/>
          <w:szCs w:val="28"/>
          <w:lang w:val="uk-UA"/>
        </w:rPr>
        <w:t>картою).</w:t>
      </w:r>
    </w:p>
    <w:p w:rsidR="00D92B3B" w:rsidRPr="00411146" w:rsidRDefault="00D92B3B" w:rsidP="00D92B3B">
      <w:pPr>
        <w:shd w:val="clear" w:color="auto" w:fill="FFFFFF"/>
        <w:spacing w:after="0" w:line="360" w:lineRule="auto"/>
        <w:ind w:left="14" w:firstLine="283"/>
        <w:jc w:val="both"/>
        <w:rPr>
          <w:rFonts w:ascii="Times New Roman" w:hAnsi="Times New Roman" w:cs="Times New Roman"/>
          <w:sz w:val="28"/>
          <w:szCs w:val="28"/>
          <w:lang w:val="uk-UA"/>
        </w:rPr>
      </w:pPr>
      <w:r w:rsidRPr="00A30E05">
        <w:rPr>
          <w:rFonts w:ascii="Times New Roman" w:eastAsia="Times New Roman" w:hAnsi="Times New Roman" w:cs="Times New Roman"/>
          <w:i/>
          <w:iCs/>
          <w:spacing w:val="-3"/>
          <w:sz w:val="28"/>
          <w:szCs w:val="28"/>
          <w:lang w:val="uk-UA"/>
        </w:rPr>
        <w:t xml:space="preserve">Висновки: </w:t>
      </w:r>
      <w:r w:rsidRPr="00A30E05">
        <w:rPr>
          <w:rFonts w:ascii="Times New Roman" w:eastAsia="Times New Roman" w:hAnsi="Times New Roman" w:cs="Times New Roman"/>
          <w:spacing w:val="-3"/>
          <w:sz w:val="28"/>
          <w:szCs w:val="28"/>
          <w:lang w:val="uk-UA"/>
        </w:rPr>
        <w:t>підприємства хімічного виробництва відносять до «брудних» виробництв. Від них є за</w:t>
      </w:r>
      <w:r w:rsidRPr="00A30E05">
        <w:rPr>
          <w:rFonts w:ascii="Times New Roman" w:eastAsia="Times New Roman" w:hAnsi="Times New Roman" w:cs="Times New Roman"/>
          <w:sz w:val="28"/>
          <w:szCs w:val="28"/>
          <w:lang w:val="uk-UA"/>
        </w:rPr>
        <w:t>гроза довкіллю.</w:t>
      </w:r>
    </w:p>
    <w:p w:rsidR="00D92B3B" w:rsidRPr="00EB634B" w:rsidRDefault="00D92B3B" w:rsidP="00D92B3B">
      <w:pPr>
        <w:shd w:val="clear" w:color="auto" w:fill="FFFFFF"/>
        <w:spacing w:after="0" w:line="360" w:lineRule="auto"/>
        <w:ind w:right="130" w:firstLine="293"/>
        <w:jc w:val="both"/>
        <w:rPr>
          <w:rFonts w:ascii="Times New Roman" w:eastAsia="Times New Roman" w:hAnsi="Times New Roman" w:cs="Times New Roman"/>
          <w:spacing w:val="-10"/>
          <w:sz w:val="28"/>
          <w:szCs w:val="28"/>
          <w:u w:val="single"/>
          <w:lang w:val="uk-UA"/>
        </w:rPr>
      </w:pPr>
      <w:r w:rsidRPr="00EB634B">
        <w:rPr>
          <w:rFonts w:ascii="Times New Roman" w:eastAsia="Times New Roman" w:hAnsi="Times New Roman" w:cs="Times New Roman"/>
          <w:spacing w:val="-10"/>
          <w:sz w:val="28"/>
          <w:szCs w:val="28"/>
          <w:u w:val="single"/>
          <w:lang w:val="uk-UA"/>
        </w:rPr>
        <w:t>Ро</w:t>
      </w:r>
      <w:r>
        <w:rPr>
          <w:rFonts w:ascii="Times New Roman" w:eastAsia="Times New Roman" w:hAnsi="Times New Roman" w:cs="Times New Roman"/>
          <w:spacing w:val="-10"/>
          <w:sz w:val="28"/>
          <w:szCs w:val="28"/>
          <w:u w:val="single"/>
          <w:lang w:val="uk-UA"/>
        </w:rPr>
        <w:t>бо</w:t>
      </w:r>
      <w:r w:rsidRPr="00EB634B">
        <w:rPr>
          <w:rFonts w:ascii="Times New Roman" w:eastAsia="Times New Roman" w:hAnsi="Times New Roman" w:cs="Times New Roman"/>
          <w:spacing w:val="-10"/>
          <w:sz w:val="28"/>
          <w:szCs w:val="28"/>
          <w:u w:val="single"/>
          <w:lang w:val="uk-UA"/>
        </w:rPr>
        <w:t>та в парах</w:t>
      </w:r>
    </w:p>
    <w:p w:rsidR="00D92B3B" w:rsidRPr="00A30E05" w:rsidRDefault="00D92B3B" w:rsidP="00D92B3B">
      <w:pPr>
        <w:shd w:val="clear" w:color="auto" w:fill="FFFFFF"/>
        <w:spacing w:after="0" w:line="360" w:lineRule="auto"/>
        <w:ind w:right="130" w:firstLine="293"/>
        <w:jc w:val="both"/>
        <w:rPr>
          <w:rFonts w:ascii="Times New Roman" w:hAnsi="Times New Roman" w:cs="Times New Roman"/>
          <w:sz w:val="28"/>
          <w:szCs w:val="28"/>
        </w:rPr>
      </w:pPr>
      <w:r w:rsidRPr="00A30E05">
        <w:rPr>
          <w:rFonts w:ascii="Times New Roman" w:eastAsia="Times New Roman" w:hAnsi="Times New Roman" w:cs="Times New Roman"/>
          <w:spacing w:val="-10"/>
          <w:sz w:val="28"/>
          <w:szCs w:val="28"/>
          <w:lang w:val="uk-UA"/>
        </w:rPr>
        <w:t>Існують твердження</w:t>
      </w:r>
      <w:r>
        <w:rPr>
          <w:rFonts w:ascii="Times New Roman" w:eastAsia="Times New Roman" w:hAnsi="Times New Roman" w:cs="Times New Roman"/>
          <w:spacing w:val="-10"/>
          <w:sz w:val="28"/>
          <w:szCs w:val="28"/>
          <w:lang w:val="uk-UA"/>
        </w:rPr>
        <w:t>:</w:t>
      </w:r>
      <w:r w:rsidRPr="00A30E05">
        <w:rPr>
          <w:rFonts w:ascii="Times New Roman" w:eastAsia="Times New Roman" w:hAnsi="Times New Roman" w:cs="Times New Roman"/>
          <w:spacing w:val="-10"/>
          <w:sz w:val="28"/>
          <w:szCs w:val="28"/>
          <w:lang w:val="uk-UA"/>
        </w:rPr>
        <w:t xml:space="preserve"> «Хімія-чарівниця», «Хімія ви</w:t>
      </w:r>
      <w:r w:rsidRPr="00A30E05">
        <w:rPr>
          <w:rFonts w:ascii="Times New Roman" w:eastAsia="Times New Roman" w:hAnsi="Times New Roman" w:cs="Times New Roman"/>
          <w:spacing w:val="-10"/>
          <w:sz w:val="28"/>
          <w:szCs w:val="28"/>
          <w:lang w:val="uk-UA"/>
        </w:rPr>
        <w:softHyphen/>
      </w:r>
      <w:r w:rsidRPr="00A30E05">
        <w:rPr>
          <w:rFonts w:ascii="Times New Roman" w:eastAsia="Times New Roman" w:hAnsi="Times New Roman" w:cs="Times New Roman"/>
          <w:spacing w:val="-11"/>
          <w:sz w:val="28"/>
          <w:szCs w:val="28"/>
          <w:lang w:val="uk-UA"/>
        </w:rPr>
        <w:t xml:space="preserve">робляє з нічого щось», «Краще носити речі натуральні, </w:t>
      </w:r>
      <w:r w:rsidRPr="00A30E05">
        <w:rPr>
          <w:rFonts w:ascii="Times New Roman" w:eastAsia="Times New Roman" w:hAnsi="Times New Roman" w:cs="Times New Roman"/>
          <w:spacing w:val="-8"/>
          <w:sz w:val="28"/>
          <w:szCs w:val="28"/>
          <w:lang w:val="uk-UA"/>
        </w:rPr>
        <w:t>ніж штучні». Спробуйте закінчити дані твердження.</w:t>
      </w:r>
    </w:p>
    <w:p w:rsidR="00D92B3B" w:rsidRPr="00A30E05" w:rsidRDefault="00D92B3B" w:rsidP="00D92B3B">
      <w:pPr>
        <w:shd w:val="clear" w:color="auto" w:fill="FFFFFF"/>
        <w:spacing w:after="0" w:line="360" w:lineRule="auto"/>
        <w:ind w:right="130" w:firstLine="274"/>
        <w:jc w:val="both"/>
        <w:rPr>
          <w:rFonts w:ascii="Times New Roman" w:hAnsi="Times New Roman" w:cs="Times New Roman"/>
          <w:sz w:val="28"/>
          <w:szCs w:val="28"/>
        </w:rPr>
      </w:pPr>
      <w:r w:rsidRPr="00A30E05">
        <w:rPr>
          <w:rFonts w:ascii="Times New Roman" w:eastAsia="Times New Roman" w:hAnsi="Times New Roman" w:cs="Times New Roman"/>
          <w:spacing w:val="-7"/>
          <w:sz w:val="28"/>
          <w:szCs w:val="28"/>
          <w:lang w:val="uk-UA"/>
        </w:rPr>
        <w:t xml:space="preserve">У парах спільно пригадайте за 1 </w:t>
      </w:r>
      <w:proofErr w:type="spellStart"/>
      <w:r w:rsidRPr="00A30E05">
        <w:rPr>
          <w:rFonts w:ascii="Times New Roman" w:eastAsia="Times New Roman" w:hAnsi="Times New Roman" w:cs="Times New Roman"/>
          <w:spacing w:val="-7"/>
          <w:sz w:val="28"/>
          <w:szCs w:val="28"/>
          <w:lang w:val="uk-UA"/>
        </w:rPr>
        <w:t>хв</w:t>
      </w:r>
      <w:proofErr w:type="spellEnd"/>
      <w:r w:rsidRPr="00A30E05">
        <w:rPr>
          <w:rFonts w:ascii="Times New Roman" w:eastAsia="Times New Roman" w:hAnsi="Times New Roman" w:cs="Times New Roman"/>
          <w:spacing w:val="-7"/>
          <w:sz w:val="28"/>
          <w:szCs w:val="28"/>
          <w:lang w:val="uk-UA"/>
        </w:rPr>
        <w:t>, якою продук</w:t>
      </w:r>
      <w:r w:rsidRPr="00A30E05">
        <w:rPr>
          <w:rFonts w:ascii="Times New Roman" w:eastAsia="Times New Roman" w:hAnsi="Times New Roman" w:cs="Times New Roman"/>
          <w:spacing w:val="-7"/>
          <w:sz w:val="28"/>
          <w:szCs w:val="28"/>
          <w:lang w:val="uk-UA"/>
        </w:rPr>
        <w:softHyphen/>
      </w:r>
      <w:r w:rsidRPr="00A30E05">
        <w:rPr>
          <w:rFonts w:ascii="Times New Roman" w:eastAsia="Times New Roman" w:hAnsi="Times New Roman" w:cs="Times New Roman"/>
          <w:spacing w:val="-6"/>
          <w:sz w:val="28"/>
          <w:szCs w:val="28"/>
          <w:lang w:val="uk-UA"/>
        </w:rPr>
        <w:t xml:space="preserve">цією хімічного виробництва ви вдома користуєтесь. </w:t>
      </w:r>
      <w:r w:rsidRPr="00A30E05">
        <w:rPr>
          <w:rFonts w:ascii="Times New Roman" w:eastAsia="Times New Roman" w:hAnsi="Times New Roman" w:cs="Times New Roman"/>
          <w:sz w:val="28"/>
          <w:szCs w:val="28"/>
          <w:lang w:val="uk-UA"/>
        </w:rPr>
        <w:t>Запишіть у зошит.</w:t>
      </w:r>
    </w:p>
    <w:p w:rsidR="00D92B3B" w:rsidRPr="00A30E05" w:rsidRDefault="00D92B3B" w:rsidP="00D92B3B">
      <w:pPr>
        <w:shd w:val="clear" w:color="auto" w:fill="FFFFFF"/>
        <w:spacing w:after="0" w:line="360" w:lineRule="auto"/>
        <w:ind w:right="120" w:firstLine="283"/>
        <w:jc w:val="both"/>
        <w:rPr>
          <w:rFonts w:ascii="Times New Roman" w:hAnsi="Times New Roman" w:cs="Times New Roman"/>
          <w:sz w:val="28"/>
          <w:szCs w:val="28"/>
        </w:rPr>
      </w:pPr>
      <w:r w:rsidRPr="00A30E05">
        <w:rPr>
          <w:rFonts w:ascii="Times New Roman" w:eastAsia="Times New Roman" w:hAnsi="Times New Roman" w:cs="Times New Roman"/>
          <w:spacing w:val="-8"/>
          <w:sz w:val="28"/>
          <w:szCs w:val="28"/>
          <w:lang w:val="uk-UA"/>
        </w:rPr>
        <w:t xml:space="preserve">Висновок: хімічні речі широко використовуються </w:t>
      </w:r>
      <w:r w:rsidRPr="00A30E05">
        <w:rPr>
          <w:rFonts w:ascii="Times New Roman" w:eastAsia="Times New Roman" w:hAnsi="Times New Roman" w:cs="Times New Roman"/>
          <w:sz w:val="28"/>
          <w:szCs w:val="28"/>
          <w:lang w:val="uk-UA"/>
        </w:rPr>
        <w:t>в побуті.</w:t>
      </w:r>
    </w:p>
    <w:p w:rsidR="00D92B3B" w:rsidRDefault="00D92B3B" w:rsidP="00D92B3B">
      <w:pPr>
        <w:spacing w:after="0" w:line="360" w:lineRule="auto"/>
        <w:ind w:firstLine="709"/>
        <w:jc w:val="both"/>
        <w:rPr>
          <w:rFonts w:ascii="Times New Roman" w:hAnsi="Times New Roman" w:cs="Times New Roman"/>
          <w:sz w:val="28"/>
          <w:szCs w:val="28"/>
          <w:u w:val="single"/>
          <w:lang w:val="uk-UA"/>
        </w:rPr>
      </w:pPr>
      <w:r w:rsidRPr="00EB634B">
        <w:rPr>
          <w:rFonts w:ascii="Times New Roman" w:hAnsi="Times New Roman" w:cs="Times New Roman"/>
          <w:sz w:val="28"/>
          <w:szCs w:val="28"/>
          <w:u w:val="single"/>
          <w:lang w:val="uk-UA"/>
        </w:rPr>
        <w:t>«Розумний куб»</w:t>
      </w:r>
    </w:p>
    <w:p w:rsidR="00D92B3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застосування  цього методу  виготовляє один куб для  індивідуального чи  фронтального опитування. На кожній з граней  написане одне з питань, за яким можна дати характеристику </w:t>
      </w:r>
      <w:proofErr w:type="spellStart"/>
      <w:r>
        <w:rPr>
          <w:rFonts w:ascii="Times New Roman" w:hAnsi="Times New Roman" w:cs="Times New Roman"/>
          <w:sz w:val="28"/>
          <w:szCs w:val="28"/>
          <w:lang w:val="uk-UA"/>
        </w:rPr>
        <w:t>чого-небуть</w:t>
      </w:r>
      <w:proofErr w:type="spellEnd"/>
      <w:r>
        <w:rPr>
          <w:rFonts w:ascii="Times New Roman" w:hAnsi="Times New Roman" w:cs="Times New Roman"/>
          <w:sz w:val="28"/>
          <w:szCs w:val="28"/>
          <w:lang w:val="uk-UA"/>
        </w:rPr>
        <w:t>. Провести аналіз, порівняти тощо.  Учень кидає куб і відповідає на питання, яке йому  випало на певній грані.</w:t>
      </w:r>
    </w:p>
    <w:p w:rsidR="00D92B3B" w:rsidRPr="00EB634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w:t>
      </w:r>
    </w:p>
    <w:p w:rsidR="00D92B3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sidRPr="00EB634B">
        <w:rPr>
          <w:rFonts w:ascii="Times New Roman" w:hAnsi="Times New Roman" w:cs="Times New Roman"/>
          <w:sz w:val="28"/>
          <w:szCs w:val="28"/>
          <w:lang w:val="uk-UA"/>
        </w:rPr>
        <w:t>Опиши фізичні властивості газу.</w:t>
      </w:r>
    </w:p>
    <w:p w:rsidR="00D92B3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Проаналізуй склад газу.</w:t>
      </w:r>
    </w:p>
    <w:p w:rsidR="00D92B3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Порівняй природній та супутній нафтовий гази.</w:t>
      </w:r>
    </w:p>
    <w:p w:rsidR="00D92B3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Застосуй знання про продукти переробки газу.</w:t>
      </w:r>
    </w:p>
    <w:p w:rsidR="00D92B3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Оціни способи використання газу.</w:t>
      </w:r>
    </w:p>
    <w:p w:rsidR="00D92B3B" w:rsidRPr="00EB634B" w:rsidRDefault="00D92B3B" w:rsidP="00D92B3B">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Вислови своє ставлення про вплив на довкілля продуктів горіння газу.</w:t>
      </w:r>
    </w:p>
    <w:p w:rsidR="00D92B3B" w:rsidRDefault="00D92B3B" w:rsidP="00D92B3B">
      <w:pPr>
        <w:spacing w:after="0" w:line="360" w:lineRule="auto"/>
        <w:ind w:firstLine="709"/>
        <w:jc w:val="both"/>
        <w:rPr>
          <w:rFonts w:ascii="Times New Roman" w:hAnsi="Times New Roman" w:cs="Times New Roman"/>
          <w:sz w:val="28"/>
          <w:szCs w:val="28"/>
          <w:lang w:val="uk-UA"/>
        </w:rPr>
      </w:pPr>
      <w:r w:rsidRPr="00EB634B">
        <w:rPr>
          <w:rFonts w:ascii="Times New Roman" w:hAnsi="Times New Roman" w:cs="Times New Roman"/>
          <w:sz w:val="28"/>
          <w:szCs w:val="28"/>
          <w:u w:val="single"/>
          <w:lang w:val="uk-UA"/>
        </w:rPr>
        <w:t>«</w:t>
      </w:r>
      <w:proofErr w:type="spellStart"/>
      <w:r w:rsidRPr="00EB634B">
        <w:rPr>
          <w:rFonts w:ascii="Times New Roman" w:hAnsi="Times New Roman" w:cs="Times New Roman"/>
          <w:sz w:val="28"/>
          <w:szCs w:val="28"/>
          <w:u w:val="single"/>
          <w:lang w:val="uk-UA"/>
        </w:rPr>
        <w:t>Сенкан</w:t>
      </w:r>
      <w:proofErr w:type="spellEnd"/>
      <w:r w:rsidRPr="00EB634B">
        <w:rPr>
          <w:rFonts w:ascii="Times New Roman" w:hAnsi="Times New Roman" w:cs="Times New Roman"/>
          <w:sz w:val="28"/>
          <w:szCs w:val="28"/>
          <w:lang w:val="uk-UA"/>
        </w:rPr>
        <w:t>» –</w:t>
      </w:r>
      <w:r>
        <w:rPr>
          <w:rFonts w:ascii="Times New Roman" w:hAnsi="Times New Roman" w:cs="Times New Roman"/>
          <w:sz w:val="28"/>
          <w:szCs w:val="28"/>
          <w:lang w:val="uk-UA"/>
        </w:rPr>
        <w:t xml:space="preserve"> це білий вірш, в якому синтезована інформація в стислому  вислові з п’яти рядків. Ця  методика  допомагає мені  підсумувати інформацію, визначити головні ідеї, думки.</w:t>
      </w:r>
    </w:p>
    <w:p w:rsidR="00D92B3B" w:rsidRPr="00EB634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Наприклад:</w:t>
      </w:r>
    </w:p>
    <w:p w:rsidR="00D92B3B" w:rsidRPr="0053530E" w:rsidRDefault="00D92B3B" w:rsidP="00D92B3B">
      <w:pPr>
        <w:spacing w:after="0" w:line="360" w:lineRule="auto"/>
        <w:ind w:firstLine="1134"/>
        <w:jc w:val="both"/>
        <w:rPr>
          <w:rFonts w:ascii="Times New Roman" w:hAnsi="Times New Roman" w:cs="Times New Roman"/>
          <w:i/>
          <w:sz w:val="28"/>
          <w:szCs w:val="28"/>
          <w:lang w:val="uk-UA"/>
        </w:rPr>
      </w:pPr>
      <w:r w:rsidRPr="0053530E">
        <w:rPr>
          <w:rFonts w:ascii="Times New Roman" w:hAnsi="Times New Roman" w:cs="Times New Roman"/>
          <w:i/>
          <w:sz w:val="28"/>
          <w:szCs w:val="28"/>
          <w:lang w:val="uk-UA"/>
        </w:rPr>
        <w:t>Вода.</w:t>
      </w:r>
    </w:p>
    <w:p w:rsidR="00D92B3B" w:rsidRPr="0053530E" w:rsidRDefault="00D92B3B" w:rsidP="00D92B3B">
      <w:pPr>
        <w:spacing w:after="0" w:line="360" w:lineRule="auto"/>
        <w:ind w:firstLine="1134"/>
        <w:jc w:val="both"/>
        <w:rPr>
          <w:rFonts w:ascii="Times New Roman" w:hAnsi="Times New Roman" w:cs="Times New Roman"/>
          <w:i/>
          <w:sz w:val="28"/>
          <w:szCs w:val="28"/>
          <w:lang w:val="uk-UA"/>
        </w:rPr>
      </w:pPr>
      <w:r w:rsidRPr="0053530E">
        <w:rPr>
          <w:rFonts w:ascii="Times New Roman" w:hAnsi="Times New Roman" w:cs="Times New Roman"/>
          <w:i/>
          <w:sz w:val="28"/>
          <w:szCs w:val="28"/>
          <w:lang w:val="uk-UA"/>
        </w:rPr>
        <w:t>Прозора, безбарвна.</w:t>
      </w:r>
    </w:p>
    <w:p w:rsidR="00D92B3B" w:rsidRPr="0053530E" w:rsidRDefault="00D92B3B" w:rsidP="00D92B3B">
      <w:pPr>
        <w:spacing w:after="0" w:line="360" w:lineRule="auto"/>
        <w:ind w:firstLine="1134"/>
        <w:jc w:val="both"/>
        <w:rPr>
          <w:rFonts w:ascii="Times New Roman" w:hAnsi="Times New Roman" w:cs="Times New Roman"/>
          <w:i/>
          <w:sz w:val="28"/>
          <w:szCs w:val="28"/>
          <w:lang w:val="uk-UA"/>
        </w:rPr>
      </w:pPr>
      <w:r w:rsidRPr="0053530E">
        <w:rPr>
          <w:rFonts w:ascii="Times New Roman" w:hAnsi="Times New Roman" w:cs="Times New Roman"/>
          <w:i/>
          <w:sz w:val="28"/>
          <w:szCs w:val="28"/>
          <w:lang w:val="uk-UA"/>
        </w:rPr>
        <w:t>Розчиняє, реагує, кипить.</w:t>
      </w:r>
    </w:p>
    <w:p w:rsidR="00D92B3B" w:rsidRPr="0053530E" w:rsidRDefault="00D92B3B" w:rsidP="00D92B3B">
      <w:pPr>
        <w:spacing w:after="0" w:line="360" w:lineRule="auto"/>
        <w:ind w:firstLine="1134"/>
        <w:jc w:val="both"/>
        <w:rPr>
          <w:rFonts w:ascii="Times New Roman" w:hAnsi="Times New Roman" w:cs="Times New Roman"/>
          <w:i/>
          <w:sz w:val="28"/>
          <w:szCs w:val="28"/>
          <w:lang w:val="uk-UA"/>
        </w:rPr>
      </w:pPr>
      <w:r w:rsidRPr="0053530E">
        <w:rPr>
          <w:rFonts w:ascii="Times New Roman" w:hAnsi="Times New Roman" w:cs="Times New Roman"/>
          <w:i/>
          <w:sz w:val="28"/>
          <w:szCs w:val="28"/>
          <w:lang w:val="uk-UA"/>
        </w:rPr>
        <w:t>Буває в різних агрегатних станах.</w:t>
      </w:r>
    </w:p>
    <w:p w:rsidR="00D92B3B" w:rsidRDefault="00D92B3B" w:rsidP="00D92B3B">
      <w:pPr>
        <w:spacing w:after="0" w:line="360" w:lineRule="auto"/>
        <w:ind w:firstLine="1134"/>
        <w:jc w:val="both"/>
        <w:rPr>
          <w:rFonts w:ascii="Times New Roman" w:hAnsi="Times New Roman" w:cs="Times New Roman"/>
          <w:i/>
          <w:sz w:val="28"/>
          <w:szCs w:val="28"/>
          <w:lang w:val="uk-UA"/>
        </w:rPr>
      </w:pPr>
      <w:r w:rsidRPr="0053530E">
        <w:rPr>
          <w:rFonts w:ascii="Times New Roman" w:hAnsi="Times New Roman" w:cs="Times New Roman"/>
          <w:i/>
          <w:sz w:val="28"/>
          <w:szCs w:val="28"/>
          <w:lang w:val="uk-UA"/>
        </w:rPr>
        <w:t>Універсальна.</w:t>
      </w:r>
    </w:p>
    <w:p w:rsidR="00D92B3B" w:rsidRDefault="00D92B3B" w:rsidP="00D92B3B">
      <w:pPr>
        <w:spacing w:after="0" w:line="360" w:lineRule="auto"/>
        <w:ind w:firstLine="56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«Обери позицію»</w:t>
      </w:r>
    </w:p>
    <w:p w:rsidR="00D92B3B" w:rsidRDefault="00D92B3B" w:rsidP="00D92B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Учням  пропоную проблемну ситуацію та шкалу, на якій вони можуть позначити свою позицію. Цей метод  допомагає  мені навчити учнів обирати  позицію  відносно спірних проблем, висувати аргументи на захист свого вибору та  прислухатись до аргументів тих, хто обирає іншу позицію.</w:t>
      </w:r>
    </w:p>
    <w:p w:rsidR="00D92B3B" w:rsidRDefault="00D92B3B" w:rsidP="00D92B3B">
      <w:pPr>
        <w:spacing w:after="0" w:line="360" w:lineRule="auto"/>
        <w:jc w:val="both"/>
        <w:rPr>
          <w:rFonts w:ascii="Times New Roman" w:hAnsi="Times New Roman" w:cs="Times New Roman"/>
          <w:sz w:val="28"/>
          <w:szCs w:val="28"/>
          <w:lang w:val="uk-UA"/>
        </w:rPr>
      </w:pPr>
      <w:r w:rsidRPr="00A9212E">
        <w:rPr>
          <w:rFonts w:ascii="Times New Roman" w:hAnsi="Times New Roman" w:cs="Times New Roman"/>
          <w:i/>
          <w:sz w:val="28"/>
          <w:szCs w:val="28"/>
          <w:lang w:val="uk-UA"/>
        </w:rPr>
        <w:t>Наприклад</w:t>
      </w:r>
      <w:r>
        <w:rPr>
          <w:rFonts w:ascii="Times New Roman" w:hAnsi="Times New Roman" w:cs="Times New Roman"/>
          <w:sz w:val="28"/>
          <w:szCs w:val="28"/>
          <w:lang w:val="uk-UA"/>
        </w:rPr>
        <w:t>: Уявіть, що ви – власник нафтового родовища. Ви б нафту використовували б як паливо, чи як сировину? (Аргументуйте свій вибір).</w:t>
      </w:r>
    </w:p>
    <w:p w:rsidR="00D92B3B" w:rsidRPr="002F36D1" w:rsidRDefault="00D92B3B" w:rsidP="00D92B3B">
      <w:pPr>
        <w:spacing w:after="0" w:line="360" w:lineRule="auto"/>
        <w:ind w:firstLine="567"/>
        <w:jc w:val="both"/>
        <w:rPr>
          <w:rFonts w:ascii="Times New Roman" w:hAnsi="Times New Roman" w:cs="Times New Roman"/>
          <w:sz w:val="28"/>
          <w:szCs w:val="28"/>
          <w:u w:val="single"/>
          <w:lang w:val="uk-UA"/>
        </w:rPr>
      </w:pPr>
      <w:r w:rsidRPr="002F36D1">
        <w:rPr>
          <w:rFonts w:ascii="Times New Roman" w:hAnsi="Times New Roman" w:cs="Times New Roman"/>
          <w:sz w:val="28"/>
          <w:szCs w:val="28"/>
          <w:u w:val="single"/>
          <w:lang w:val="uk-UA"/>
        </w:rPr>
        <w:t>«Рюкзак»</w:t>
      </w:r>
    </w:p>
    <w:p w:rsidR="00D92B3B" w:rsidRDefault="00D92B3B" w:rsidP="00D92B3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етапі рефлексії я даю можливість кожному з учнів  стисло записати на папері відповідь на запитання: «Які з тих знань, умінь, способів дій, що отримали на уроці вони на уроці, вони візьмуть на уроці для використання на інших уроках?»</w:t>
      </w:r>
    </w:p>
    <w:p w:rsidR="00D92B3B" w:rsidRPr="00A9212E" w:rsidRDefault="00D92B3B" w:rsidP="00D92B3B">
      <w:pPr>
        <w:spacing w:after="0" w:line="360" w:lineRule="auto"/>
        <w:ind w:firstLine="567"/>
        <w:jc w:val="both"/>
        <w:rPr>
          <w:rFonts w:ascii="Times New Roman" w:hAnsi="Times New Roman" w:cs="Times New Roman"/>
          <w:sz w:val="28"/>
          <w:szCs w:val="28"/>
          <w:lang w:val="uk-UA"/>
        </w:rPr>
      </w:pP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Важливу роль у формуванні та розвитку критичного мислення має проведення письмових робіт  на уроці. </w:t>
      </w:r>
      <w:r w:rsidRPr="00270A0E">
        <w:rPr>
          <w:rFonts w:ascii="Times New Roman" w:hAnsi="Times New Roman" w:cs="Times New Roman"/>
          <w:sz w:val="28"/>
          <w:szCs w:val="28"/>
          <w:lang w:val="uk-UA"/>
        </w:rPr>
        <w:t xml:space="preserve">На папері процес мислення стає видимим, отже, доступним для вчителя. Той, хто пише, завжди активний. Він завжди мислить самостійно й користується при цьому всім наявним у нього багажем знань. Він шукає відповідну аргументацію для підкріплення своєї </w:t>
      </w:r>
      <w:r w:rsidRPr="00270A0E">
        <w:rPr>
          <w:rFonts w:ascii="Times New Roman" w:hAnsi="Times New Roman" w:cs="Times New Roman"/>
          <w:sz w:val="28"/>
          <w:szCs w:val="28"/>
          <w:lang w:val="uk-UA"/>
        </w:rPr>
        <w:lastRenderedPageBreak/>
        <w:t xml:space="preserve">думки. Тому, підбираючи завдання для узагальнення та систематизації знань, я намагаюся працювати за такими принципами: </w:t>
      </w:r>
    </w:p>
    <w:p w:rsidR="00D92B3B" w:rsidRPr="00270A0E" w:rsidRDefault="00D92B3B" w:rsidP="00D92B3B">
      <w:pPr>
        <w:pStyle w:val="a3"/>
        <w:numPr>
          <w:ilvl w:val="0"/>
          <w:numId w:val="2"/>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будь-яка перевірочна робота, на моє переконання, передусім виконує функцію навчання, а вже потім контролю, тому повинна досить широко охоплювати навчальний матеріал;</w:t>
      </w:r>
    </w:p>
    <w:p w:rsidR="00D92B3B" w:rsidRPr="00270A0E" w:rsidRDefault="00D92B3B" w:rsidP="00D92B3B">
      <w:pPr>
        <w:pStyle w:val="a3"/>
        <w:numPr>
          <w:ilvl w:val="0"/>
          <w:numId w:val="2"/>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близько 50% завдань повинні мати репродуктивний характер;</w:t>
      </w:r>
    </w:p>
    <w:p w:rsidR="00D92B3B" w:rsidRPr="00270A0E" w:rsidRDefault="00D92B3B" w:rsidP="00D92B3B">
      <w:pPr>
        <w:pStyle w:val="a3"/>
        <w:numPr>
          <w:ilvl w:val="0"/>
          <w:numId w:val="2"/>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інші 50% - завдання, на які немає прямої відповіді, ані в підручниках, ані в зошитах; заради цих завдань і створюється вся система критичного мислення, адже вони вимагають побудови логічних ланцюжків узагальнення та систематизації, знаходження спільних та відмінних рис (і робити це доведеться самостійно); на цьому шляху кожен учень має право на помилку, на свою, хоча не завжди правильну версію;</w:t>
      </w:r>
    </w:p>
    <w:p w:rsidR="00D92B3B" w:rsidRPr="00270A0E" w:rsidRDefault="00D92B3B" w:rsidP="00D92B3B">
      <w:pPr>
        <w:pStyle w:val="a3"/>
        <w:numPr>
          <w:ilvl w:val="0"/>
          <w:numId w:val="2"/>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 xml:space="preserve">рівень оцінювання має поступово підвищуватися (як горизонтально протягом навчального року), так і вертикально (від середніх до старших класів); </w:t>
      </w:r>
    </w:p>
    <w:p w:rsidR="00D92B3B" w:rsidRPr="00270A0E" w:rsidRDefault="00D92B3B" w:rsidP="00D92B3B">
      <w:pPr>
        <w:pStyle w:val="a3"/>
        <w:numPr>
          <w:ilvl w:val="0"/>
          <w:numId w:val="2"/>
        </w:numPr>
        <w:spacing w:after="0" w:line="360" w:lineRule="auto"/>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кожен учень повинен мати можливість покращити оцінку.</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Цікавим на мою думку, для формування та розвитку критичного мислення є використання й поєднання інформаційно-комунікаційних технологій та методик критичного мислення. Працюю з учнями за такою моделлю:</w: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26" type="#_x0000_t32" style="position:absolute;left:0;text-align:left;margin-left:247.95pt;margin-top:17.4pt;width:0;height:21pt;z-index:251660288" o:connectortype="straight">
            <v:stroke endarrow="block"/>
          </v:shape>
        </w:pict>
      </w:r>
      <w:r w:rsidRPr="00270A0E">
        <w:rPr>
          <w:rFonts w:ascii="Times New Roman" w:hAnsi="Times New Roman" w:cs="Times New Roman"/>
          <w:sz w:val="28"/>
          <w:szCs w:val="28"/>
          <w:lang w:val="uk-UA"/>
        </w:rPr>
        <w:t>Дивимося</w: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sidRPr="00270A0E">
        <w:rPr>
          <w:rFonts w:ascii="Times New Roman" w:hAnsi="Times New Roman" w:cs="Times New Roman"/>
          <w:sz w:val="28"/>
          <w:szCs w:val="28"/>
          <w:lang w:val="uk-UA"/>
        </w:rPr>
        <w:t>Аналізуємо</w: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27" type="#_x0000_t32" style="position:absolute;left:0;text-align:left;margin-left:247.2pt;margin-top:3.3pt;width:0;height:21pt;z-index:251661312" o:connectortype="straight">
            <v:stroke endarrow="block"/>
          </v:shape>
        </w:pic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28" type="#_x0000_t32" style="position:absolute;left:0;text-align:left;margin-left:247.2pt;margin-top:18.9pt;width:0;height:21pt;z-index:251662336" o:connectortype="straight">
            <v:stroke endarrow="block"/>
          </v:shape>
        </w:pict>
      </w:r>
      <w:r w:rsidRPr="00270A0E">
        <w:rPr>
          <w:rFonts w:ascii="Times New Roman" w:hAnsi="Times New Roman" w:cs="Times New Roman"/>
          <w:sz w:val="28"/>
          <w:szCs w:val="28"/>
          <w:lang w:val="uk-UA"/>
        </w:rPr>
        <w:t>Синтезуємо</w: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sidRPr="00270A0E">
        <w:rPr>
          <w:rFonts w:ascii="Times New Roman" w:hAnsi="Times New Roman" w:cs="Times New Roman"/>
          <w:sz w:val="28"/>
          <w:szCs w:val="28"/>
          <w:lang w:val="uk-UA"/>
        </w:rPr>
        <w:t>Створюємо власний конструкт</w: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29" type="#_x0000_t32" style="position:absolute;left:0;text-align:left;margin-left:247.2pt;margin-top:-.3pt;width:0;height:21pt;z-index:251663360" o:connectortype="straight">
            <v:stroke endarrow="block"/>
          </v:shape>
        </w:pict>
      </w:r>
    </w:p>
    <w:p w:rsidR="00D92B3B" w:rsidRPr="00270A0E" w:rsidRDefault="00D92B3B" w:rsidP="00D92B3B">
      <w:pPr>
        <w:spacing w:after="0" w:line="360" w:lineRule="auto"/>
        <w:ind w:firstLine="709"/>
        <w:jc w:val="center"/>
        <w:rPr>
          <w:rFonts w:ascii="Times New Roman" w:hAnsi="Times New Roman" w:cs="Times New Roman"/>
          <w:sz w:val="28"/>
          <w:szCs w:val="28"/>
          <w:lang w:val="uk-UA"/>
        </w:rPr>
      </w:pPr>
      <w:r w:rsidRPr="00270A0E">
        <w:rPr>
          <w:rFonts w:ascii="Times New Roman" w:hAnsi="Times New Roman" w:cs="Times New Roman"/>
          <w:sz w:val="28"/>
          <w:szCs w:val="28"/>
          <w:lang w:val="uk-UA"/>
        </w:rPr>
        <w:t>Оцінюємо</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lastRenderedPageBreak/>
        <w:t xml:space="preserve">Та й використання мультимедійних презентацій на уроках хімії дає можливість зберегти зацікавленість в учнів (особливо під час подачі нового матеріалу), ініційованої на стадії актуалізації. Презентації я увиразнюю показом фотографій, малюнків, графіків тощо. Використання анімацій й вставок </w:t>
      </w:r>
      <w:proofErr w:type="spellStart"/>
      <w:r w:rsidRPr="00270A0E">
        <w:rPr>
          <w:rFonts w:ascii="Times New Roman" w:hAnsi="Times New Roman" w:cs="Times New Roman"/>
          <w:sz w:val="28"/>
          <w:szCs w:val="28"/>
          <w:lang w:val="uk-UA"/>
        </w:rPr>
        <w:t>відеофрагментів</w:t>
      </w:r>
      <w:proofErr w:type="spellEnd"/>
      <w:r w:rsidRPr="00270A0E">
        <w:rPr>
          <w:rFonts w:ascii="Times New Roman" w:hAnsi="Times New Roman" w:cs="Times New Roman"/>
          <w:sz w:val="28"/>
          <w:szCs w:val="28"/>
          <w:lang w:val="uk-UA"/>
        </w:rPr>
        <w:t xml:space="preserve"> дає можливість мені продемонструвати процес в динаміці. Все це разом забезпечує ефективність прийняття інформації. Часто застосування мультимедійних презентацій компенсує відсутність в існуючих підручниках з хімії матеріалів, де відображено сучасні наукові досягнення. </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Важливим аспектом розвитку критичного мислення є опанування учнями вміння ставити запитання, що надає можливість учителеві визначити глибину розуміння й рівень мислення учня. Адже вміють ставити питання тільки ті, хто вміє розмірковувати. Питання допомагають пояснити факти, аналізувати інформацію, синтезувати ідеї, оцінювати та зіставляти особисті уявлення з реальним об’єктом. Щоб допомогти учням перейти від фактів до узагальнень, до більш високих рівнів розумового процесу, я, готуючись до уроку будую послідовність питань:</w:t>
      </w:r>
    </w:p>
    <w:p w:rsidR="00D92B3B" w:rsidRPr="00270A0E" w:rsidRDefault="00D92B3B" w:rsidP="00D92B3B">
      <w:pPr>
        <w:pStyle w:val="a3"/>
        <w:numPr>
          <w:ilvl w:val="0"/>
          <w:numId w:val="3"/>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w:t>
      </w:r>
      <w:r w:rsidRPr="00270A0E">
        <w:rPr>
          <w:rFonts w:ascii="Times New Roman" w:hAnsi="Times New Roman" w:cs="Times New Roman"/>
          <w:sz w:val="28"/>
          <w:szCs w:val="28"/>
          <w:lang w:val="uk-UA"/>
        </w:rPr>
        <w:t>ктуалізаційні</w:t>
      </w:r>
      <w:proofErr w:type="spellEnd"/>
      <w:r w:rsidRPr="00270A0E">
        <w:rPr>
          <w:rFonts w:ascii="Times New Roman" w:hAnsi="Times New Roman" w:cs="Times New Roman"/>
          <w:sz w:val="28"/>
          <w:szCs w:val="28"/>
          <w:lang w:val="uk-UA"/>
        </w:rPr>
        <w:t xml:space="preserve"> (Хто? Що? Коли? Де? Як?);</w:t>
      </w:r>
    </w:p>
    <w:p w:rsidR="00D92B3B" w:rsidRPr="00270A0E" w:rsidRDefault="00D92B3B" w:rsidP="00D92B3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270A0E">
        <w:rPr>
          <w:rFonts w:ascii="Times New Roman" w:hAnsi="Times New Roman" w:cs="Times New Roman"/>
          <w:sz w:val="28"/>
          <w:szCs w:val="28"/>
          <w:lang w:val="uk-UA"/>
        </w:rPr>
        <w:t>интетичні (Який висновок ти зробив? Які ти бачиш варіанти розв’язання проблеми?);</w:t>
      </w:r>
    </w:p>
    <w:p w:rsidR="00D92B3B" w:rsidRPr="00270A0E" w:rsidRDefault="00D92B3B" w:rsidP="00D92B3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270A0E">
        <w:rPr>
          <w:rFonts w:ascii="Times New Roman" w:hAnsi="Times New Roman" w:cs="Times New Roman"/>
          <w:sz w:val="28"/>
          <w:szCs w:val="28"/>
          <w:lang w:val="uk-UA"/>
        </w:rPr>
        <w:t>налітичні (Які відмінності між…? Які складові цього явища?);</w:t>
      </w:r>
    </w:p>
    <w:p w:rsidR="00D92B3B" w:rsidRPr="00270A0E" w:rsidRDefault="00D92B3B" w:rsidP="00D92B3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70A0E">
        <w:rPr>
          <w:rFonts w:ascii="Times New Roman" w:hAnsi="Times New Roman" w:cs="Times New Roman"/>
          <w:sz w:val="28"/>
          <w:szCs w:val="28"/>
          <w:lang w:val="uk-UA"/>
        </w:rPr>
        <w:t>цінювальні (Що є найголовнішим у …? Яке розв’язання ти обрав би?);</w:t>
      </w:r>
    </w:p>
    <w:p w:rsidR="00D92B3B" w:rsidRPr="00270A0E" w:rsidRDefault="00D92B3B" w:rsidP="00D92B3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70A0E">
        <w:rPr>
          <w:rFonts w:ascii="Times New Roman" w:hAnsi="Times New Roman" w:cs="Times New Roman"/>
          <w:sz w:val="28"/>
          <w:szCs w:val="28"/>
          <w:lang w:val="uk-UA"/>
        </w:rPr>
        <w:t>рогностичні (Яку ти бачиш перспективну в тому, що …? Якою є твоя точка зору? Що може статися, якщо…?).</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 xml:space="preserve">Головне – спонукати дітей до роздумів, самостійного пошуку і прийняття рішень. Лише за таких умов учні будуть творцями уроку, а значить – і власного життя. Залученню школярів до процесів активного пізнання сприяють проблемні питання. Для цього я часто застосовую прийом «Логічне дерево». Це прийом використовую під час обговорення проблеми, </w:t>
      </w:r>
      <w:r w:rsidRPr="00270A0E">
        <w:rPr>
          <w:rFonts w:ascii="Times New Roman" w:hAnsi="Times New Roman" w:cs="Times New Roman"/>
          <w:sz w:val="28"/>
          <w:szCs w:val="28"/>
          <w:lang w:val="uk-UA"/>
        </w:rPr>
        <w:lastRenderedPageBreak/>
        <w:t>пошуку розв’язань. Досвід свідчить,що найкраще, якщо проблему розглядати з різних точок зору, а розв’язання опирається на перевірену фактичну базу.</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Головне завдання мене, як вчителя – навчити учня думати під час здобуття знань, застосовувати їх у новій навчальній ситуації. Тому основними формами навчання є групова та індивідуальна; значне місце посідають дискусії, ділові ігри, обмін думками у групах й парах, навчальне співробітництво, пошукова й дослідницька робота.</w:t>
      </w:r>
    </w:p>
    <w:p w:rsidR="00D92B3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Звичайно, у своїй роботі при формуванні та розвитку критичного мислення я зустрічаються і певні труднощі, які намагаюся  вирішити через методичні та психологічні аспекти своєї професійної діяльності. Але на мій погляд, тут найголовніше на уроках – створення ситуації успіху, щоб дати  змогу  кожному  учневі  розкритися повністю. Для цього я працюю над тим, щоб: </w:t>
      </w:r>
    </w:p>
    <w:p w:rsidR="00D92B3B" w:rsidRDefault="00D92B3B" w:rsidP="00D92B3B">
      <w:pPr>
        <w:pStyle w:val="a3"/>
        <w:numPr>
          <w:ilvl w:val="0"/>
          <w:numId w:val="5"/>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167334">
        <w:rPr>
          <w:rFonts w:ascii="Times New Roman" w:hAnsi="Times New Roman" w:cs="Times New Roman"/>
          <w:sz w:val="28"/>
          <w:szCs w:val="28"/>
          <w:lang w:val="uk-UA"/>
        </w:rPr>
        <w:t>няти страх («Це просто», «Це легко», «Не вийшло – нічого страшного, попрацюєш і обов’язково вийде</w:t>
      </w:r>
      <w:r>
        <w:rPr>
          <w:rFonts w:ascii="Times New Roman" w:hAnsi="Times New Roman" w:cs="Times New Roman"/>
          <w:sz w:val="28"/>
          <w:szCs w:val="28"/>
          <w:lang w:val="uk-UA"/>
        </w:rPr>
        <w:t>»);</w:t>
      </w:r>
    </w:p>
    <w:p w:rsidR="00D92B3B" w:rsidRDefault="00D92B3B" w:rsidP="00D92B3B">
      <w:pPr>
        <w:pStyle w:val="a3"/>
        <w:numPr>
          <w:ilvl w:val="0"/>
          <w:numId w:val="5"/>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надати приховану допомогу («Я вважаю, що краще б почати з цього…», «Мені здається, що основне тут …»);</w:t>
      </w:r>
    </w:p>
    <w:p w:rsidR="00D92B3B" w:rsidRDefault="00D92B3B" w:rsidP="00D92B3B">
      <w:pPr>
        <w:pStyle w:val="a3"/>
        <w:numPr>
          <w:ilvl w:val="0"/>
          <w:numId w:val="5"/>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авансувати учні («У тебе все вийде»);</w:t>
      </w:r>
    </w:p>
    <w:p w:rsidR="00D92B3B" w:rsidRDefault="00D92B3B" w:rsidP="00D92B3B">
      <w:pPr>
        <w:pStyle w:val="a3"/>
        <w:numPr>
          <w:ilvl w:val="0"/>
          <w:numId w:val="5"/>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використати прийом персональної винятковості («Саме ти …»);</w:t>
      </w:r>
    </w:p>
    <w:p w:rsidR="00D92B3B" w:rsidRDefault="00D92B3B" w:rsidP="00D92B3B">
      <w:pPr>
        <w:pStyle w:val="a3"/>
        <w:numPr>
          <w:ilvl w:val="0"/>
          <w:numId w:val="5"/>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зробити педагогічну оцінку результату («Ти це добре зробив», «Ось тепер вийшло чудово»)</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p>
    <w:p w:rsidR="00D92B3B" w:rsidRPr="00270A0E" w:rsidRDefault="00D92B3B" w:rsidP="00D92B3B">
      <w:pPr>
        <w:spacing w:after="0" w:line="360" w:lineRule="auto"/>
        <w:ind w:firstLine="709"/>
        <w:jc w:val="center"/>
        <w:rPr>
          <w:rFonts w:ascii="Times New Roman" w:hAnsi="Times New Roman" w:cs="Times New Roman"/>
          <w:b/>
          <w:i/>
          <w:sz w:val="28"/>
          <w:szCs w:val="28"/>
          <w:lang w:val="uk-UA"/>
        </w:rPr>
      </w:pPr>
      <w:r w:rsidRPr="00270A0E">
        <w:rPr>
          <w:rFonts w:ascii="Times New Roman" w:hAnsi="Times New Roman" w:cs="Times New Roman"/>
          <w:b/>
          <w:i/>
          <w:sz w:val="28"/>
          <w:szCs w:val="28"/>
          <w:lang w:val="uk-UA"/>
        </w:rPr>
        <w:t>Результативність</w:t>
      </w:r>
    </w:p>
    <w:p w:rsidR="00D92B3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елементів технології критичного мислення дає учневі вміння:</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критично мислити;</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відповідально ставитися до власної освіти;</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співпрацювати з іншими;</w:t>
      </w:r>
    </w:p>
    <w:p w:rsidR="00D92B3B" w:rsidRPr="00584F68"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здобувати знання впродовж  усього життя.</w:t>
      </w:r>
    </w:p>
    <w:p w:rsidR="00D92B3B" w:rsidRPr="00270A0E" w:rsidRDefault="00D92B3B" w:rsidP="00D92B3B">
      <w:pPr>
        <w:spacing w:after="0" w:line="360" w:lineRule="auto"/>
        <w:ind w:firstLine="709"/>
        <w:jc w:val="both"/>
        <w:rPr>
          <w:rFonts w:ascii="Times New Roman" w:hAnsi="Times New Roman" w:cs="Times New Roman"/>
          <w:sz w:val="28"/>
          <w:szCs w:val="28"/>
          <w:lang w:val="uk-UA"/>
        </w:rPr>
      </w:pPr>
      <w:r w:rsidRPr="000238B1">
        <w:rPr>
          <w:rFonts w:ascii="Times New Roman" w:hAnsi="Times New Roman" w:cs="Times New Roman"/>
          <w:sz w:val="28"/>
          <w:szCs w:val="28"/>
          <w:lang w:val="uk-UA"/>
        </w:rPr>
        <w:lastRenderedPageBreak/>
        <w:t xml:space="preserve">Робота по формуванню та розвитку критичного мислення на уроках хімії одночасно формує в учнів низку ключових  </w:t>
      </w:r>
      <w:proofErr w:type="spellStart"/>
      <w:r w:rsidRPr="000238B1">
        <w:rPr>
          <w:rFonts w:ascii="Times New Roman" w:hAnsi="Times New Roman" w:cs="Times New Roman"/>
          <w:sz w:val="28"/>
          <w:szCs w:val="28"/>
          <w:lang w:val="uk-UA"/>
        </w:rPr>
        <w:t>компетентностей</w:t>
      </w:r>
      <w:proofErr w:type="spellEnd"/>
      <w:r w:rsidRPr="000238B1">
        <w:rPr>
          <w:rFonts w:ascii="Times New Roman" w:hAnsi="Times New Roman" w:cs="Times New Roman"/>
          <w:sz w:val="28"/>
          <w:szCs w:val="28"/>
          <w:lang w:val="uk-UA"/>
        </w:rPr>
        <w:t xml:space="preserve">. Перш за все – «уміння вчитись», тобто вміння самостійно здобувати знання у будь-якому вимірі простору навчання. Учні вчаться  організовувати   свою роботу з розв’язання актуальних проблем і досягнення потрібного  результату, набувають  навичок самоконтролю, самооцінки і самовдосконалення. Та й сама співпраця між мною і дітьми сприяє формуванню </w:t>
      </w:r>
      <w:r w:rsidRPr="000238B1">
        <w:rPr>
          <w:rFonts w:ascii="Times New Roman" w:hAnsi="Times New Roman" w:cs="Times New Roman"/>
          <w:sz w:val="28"/>
          <w:szCs w:val="28"/>
          <w:u w:val="single"/>
          <w:lang w:val="uk-UA"/>
        </w:rPr>
        <w:t>соціальної компетентності</w:t>
      </w:r>
      <w:r w:rsidRPr="000238B1">
        <w:rPr>
          <w:rFonts w:ascii="Times New Roman" w:hAnsi="Times New Roman" w:cs="Times New Roman"/>
          <w:sz w:val="28"/>
          <w:szCs w:val="28"/>
          <w:lang w:val="uk-UA"/>
        </w:rPr>
        <w:t>. Школярі вчаться визначати проблеми і межу діяльності, ефективно співпрацювати, бути ініціативними і відповідальними за прийняття рішень, обґрунтовано  долати суперечки. Так ж, на мою думку, це один із шляхів  виховання  активної особистості, що може взяти на себе ініціативу і діяти у межах правового поля.</w:t>
      </w:r>
      <w:r w:rsidRPr="00411146">
        <w:rPr>
          <w:rFonts w:ascii="Times New Roman" w:hAnsi="Times New Roman" w:cs="Times New Roman"/>
          <w:b/>
          <w:sz w:val="28"/>
          <w:szCs w:val="28"/>
          <w:lang w:val="uk-UA"/>
        </w:rPr>
        <w:t xml:space="preserve"> </w:t>
      </w:r>
      <w:r w:rsidRPr="00270A0E">
        <w:rPr>
          <w:rFonts w:ascii="Times New Roman" w:hAnsi="Times New Roman" w:cs="Times New Roman"/>
          <w:sz w:val="28"/>
          <w:szCs w:val="28"/>
          <w:lang w:val="uk-UA"/>
        </w:rPr>
        <w:t>Це засіб формування  та  розвитку критичного мислення і, водночас,  розвитку творчих здібностей школяра. Крім того, методи які я використовую на уроці створюють  додаткову  мотивацію до навчання. Учні добре засвоюють матеріал, тому що це їм цікаво.</w:t>
      </w:r>
    </w:p>
    <w:p w:rsidR="00D92B3B" w:rsidRDefault="00D92B3B" w:rsidP="00D92B3B">
      <w:pPr>
        <w:spacing w:after="0" w:line="360" w:lineRule="auto"/>
        <w:ind w:firstLine="709"/>
        <w:jc w:val="both"/>
        <w:rPr>
          <w:rFonts w:ascii="Times New Roman" w:hAnsi="Times New Roman" w:cs="Times New Roman"/>
          <w:sz w:val="28"/>
          <w:szCs w:val="28"/>
          <w:lang w:val="uk-UA"/>
        </w:rPr>
      </w:pPr>
      <w:r w:rsidRPr="00270A0E">
        <w:rPr>
          <w:rFonts w:ascii="Times New Roman" w:hAnsi="Times New Roman" w:cs="Times New Roman"/>
          <w:sz w:val="28"/>
          <w:szCs w:val="28"/>
          <w:lang w:val="uk-UA"/>
        </w:rPr>
        <w:t>Щороку збільшується кількість  учнів, які беруть участь в олімпіадах з хімії і забезпечують якісний результат. Учні є призерами районних і учасниками обласних олімпіад.</w:t>
      </w:r>
      <w:r>
        <w:rPr>
          <w:rFonts w:ascii="Times New Roman" w:hAnsi="Times New Roman" w:cs="Times New Roman"/>
          <w:sz w:val="28"/>
          <w:szCs w:val="28"/>
          <w:lang w:val="uk-UA"/>
        </w:rPr>
        <w:t xml:space="preserve"> Мої вихованці постійно ведуть пошукову та дослідницьку роботу. Систематично беруть участь у позакласних заходах. Роблять свідомі і успішний вибір подальшого навчання у вищих навчальних закладах.</w:t>
      </w:r>
    </w:p>
    <w:p w:rsidR="00D92B3B" w:rsidRDefault="00D92B3B" w:rsidP="00D92B3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 й мені проведення уроків по впровадженню елементів технології  критичного мислення дає:</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створювати в класі атмосферу відкритості та відповідальної співпраці;</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використати інші моделі та методики навчання, що сприяють розвитку навичок критичного мислення й самостійності у навчанні;</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стати практиком, який вміє аналізувати свою діяльність;</w:t>
      </w:r>
    </w:p>
    <w:p w:rsidR="00D92B3B" w:rsidRDefault="00D92B3B" w:rsidP="00D92B3B">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стати джерелом цінної та професійної інформації для інших учителів.</w:t>
      </w:r>
    </w:p>
    <w:p w:rsidR="00D92B3B" w:rsidRPr="00584F68" w:rsidRDefault="00D92B3B" w:rsidP="00D92B3B">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 не можу навчити всіх усьому, але можу вплинути на мислення моїх учнів» – говорив  великий Сократ. І для цього варто працювати.</w:t>
      </w:r>
    </w:p>
    <w:p w:rsidR="000338B3" w:rsidRDefault="000338B3"/>
    <w:sectPr w:rsidR="000338B3" w:rsidSect="0053530E">
      <w:pgSz w:w="11906" w:h="16838"/>
      <w:pgMar w:top="1134" w:right="850" w:bottom="1134" w:left="1701" w:header="708" w:footer="708" w:gutter="0"/>
      <w:pgBorders w:display="firstPage">
        <w:top w:val="zanyTriangles" w:sz="20" w:space="1" w:color="auto"/>
        <w:left w:val="zanyTriangles" w:sz="20" w:space="4" w:color="auto"/>
        <w:bottom w:val="zanyTriangles" w:sz="20" w:space="1" w:color="auto"/>
        <w:right w:val="zanyTriangles"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1E2F6C"/>
    <w:lvl w:ilvl="0">
      <w:numFmt w:val="bullet"/>
      <w:lvlText w:val="*"/>
      <w:lvlJc w:val="left"/>
    </w:lvl>
  </w:abstractNum>
  <w:abstractNum w:abstractNumId="1">
    <w:nsid w:val="0E657AE9"/>
    <w:multiLevelType w:val="hybridMultilevel"/>
    <w:tmpl w:val="77BABD2E"/>
    <w:lvl w:ilvl="0" w:tplc="8E503F6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76B3A"/>
    <w:multiLevelType w:val="hybridMultilevel"/>
    <w:tmpl w:val="D4D6B320"/>
    <w:lvl w:ilvl="0" w:tplc="A498C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BD1E37"/>
    <w:multiLevelType w:val="hybridMultilevel"/>
    <w:tmpl w:val="B3C4DA62"/>
    <w:lvl w:ilvl="0" w:tplc="A498C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C61E3E"/>
    <w:multiLevelType w:val="hybridMultilevel"/>
    <w:tmpl w:val="706EA27A"/>
    <w:lvl w:ilvl="0" w:tplc="E222CB2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9B30BEC"/>
    <w:multiLevelType w:val="singleLevel"/>
    <w:tmpl w:val="04B6FE2E"/>
    <w:lvl w:ilvl="0">
      <w:start w:val="3"/>
      <w:numFmt w:val="upperRoman"/>
      <w:lvlText w:val="%1"/>
      <w:legacy w:legacy="1" w:legacySpace="0" w:legacyIndent="245"/>
      <w:lvlJc w:val="left"/>
      <w:rPr>
        <w:rFonts w:ascii="Times New Roman" w:hAnsi="Times New Roman" w:cs="Times New Roman" w:hint="default"/>
      </w:rPr>
    </w:lvl>
  </w:abstractNum>
  <w:abstractNum w:abstractNumId="6">
    <w:nsid w:val="4E8D3F3C"/>
    <w:multiLevelType w:val="hybridMultilevel"/>
    <w:tmpl w:val="1DDCEAAA"/>
    <w:lvl w:ilvl="0" w:tplc="A498C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420961"/>
    <w:multiLevelType w:val="hybridMultilevel"/>
    <w:tmpl w:val="EBEA0900"/>
    <w:lvl w:ilvl="0" w:tplc="A498C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3476A1"/>
    <w:multiLevelType w:val="hybridMultilevel"/>
    <w:tmpl w:val="44E0CDF2"/>
    <w:lvl w:ilvl="0" w:tplc="E73A4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B3B"/>
    <w:rsid w:val="000338B3"/>
    <w:rsid w:val="00B9040E"/>
    <w:rsid w:val="00D92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26"/>
        <o:r id="V:Rule4" type="connector" idref="#_x0000_s1028"/>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B3B"/>
    <w:pPr>
      <w:ind w:left="720"/>
      <w:contextualSpacing/>
    </w:pPr>
  </w:style>
  <w:style w:type="table" w:styleId="a4">
    <w:name w:val="Table Grid"/>
    <w:basedOn w:val="a1"/>
    <w:uiPriority w:val="59"/>
    <w:rsid w:val="00D92B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User 2013</cp:lastModifiedBy>
  <cp:revision>1</cp:revision>
  <dcterms:created xsi:type="dcterms:W3CDTF">2016-03-07T18:25:00Z</dcterms:created>
  <dcterms:modified xsi:type="dcterms:W3CDTF">2016-03-07T18:26:00Z</dcterms:modified>
</cp:coreProperties>
</file>