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7" w:rsidRPr="00626C28" w:rsidRDefault="00626C28" w:rsidP="00626C28">
      <w:pPr>
        <w:pStyle w:val="10"/>
        <w:keepNext/>
        <w:keepLines/>
        <w:shd w:val="clear" w:color="auto" w:fill="auto"/>
        <w:ind w:right="460"/>
        <w:jc w:val="center"/>
        <w:rPr>
          <w:color w:val="17365D"/>
          <w:sz w:val="24"/>
          <w:szCs w:val="24"/>
          <w:lang w:val="uk-UA"/>
        </w:rPr>
      </w:pPr>
      <w:bookmarkStart w:id="0" w:name="bookmark0"/>
      <w:r>
        <w:rPr>
          <w:b w:val="0"/>
          <w:bCs w:val="0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38250" cy="1485900"/>
            <wp:effectExtent l="0" t="0" r="0" b="0"/>
            <wp:wrapThrough wrapText="bothSides">
              <wp:wrapPolygon edited="0">
                <wp:start x="10302" y="0"/>
                <wp:lineTo x="6314" y="1108"/>
                <wp:lineTo x="3323" y="3046"/>
                <wp:lineTo x="3323" y="4431"/>
                <wp:lineTo x="665" y="6646"/>
                <wp:lineTo x="665" y="7200"/>
                <wp:lineTo x="2326" y="8862"/>
                <wp:lineTo x="2658" y="13292"/>
                <wp:lineTo x="997" y="15231"/>
                <wp:lineTo x="1329" y="15508"/>
                <wp:lineTo x="7311" y="17723"/>
                <wp:lineTo x="7311" y="20769"/>
                <wp:lineTo x="8308" y="21323"/>
                <wp:lineTo x="13957" y="21323"/>
                <wp:lineTo x="16615" y="21323"/>
                <wp:lineTo x="17280" y="21323"/>
                <wp:lineTo x="17945" y="18831"/>
                <wp:lineTo x="17612" y="17723"/>
                <wp:lineTo x="18942" y="13569"/>
                <wp:lineTo x="18942" y="8862"/>
                <wp:lineTo x="21600" y="5815"/>
                <wp:lineTo x="21600" y="3323"/>
                <wp:lineTo x="18609" y="831"/>
                <wp:lineTo x="15618" y="0"/>
                <wp:lineTo x="10302" y="0"/>
              </wp:wrapPolygon>
            </wp:wrapThrough>
            <wp:docPr id="7" name="Рисунок 5" descr="MCj0349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Cj03491250000[1]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7365D"/>
          <w:sz w:val="24"/>
          <w:szCs w:val="24"/>
          <w:lang w:val="uk-UA"/>
        </w:rPr>
        <w:t>Нижньоторгаївська ЗОШ</w:t>
      </w:r>
    </w:p>
    <w:p w:rsidR="00072B67" w:rsidRDefault="00072B67" w:rsidP="00072B67">
      <w:pPr>
        <w:pStyle w:val="10"/>
        <w:keepNext/>
        <w:keepLines/>
        <w:shd w:val="clear" w:color="auto" w:fill="auto"/>
        <w:ind w:left="20" w:right="460"/>
        <w:rPr>
          <w:lang w:val="uk-UA"/>
        </w:rPr>
      </w:pPr>
    </w:p>
    <w:p w:rsidR="00072B67" w:rsidRDefault="00072B67" w:rsidP="00072B67">
      <w:pPr>
        <w:pStyle w:val="10"/>
        <w:keepNext/>
        <w:keepLines/>
        <w:shd w:val="clear" w:color="auto" w:fill="auto"/>
        <w:ind w:left="20" w:right="460"/>
        <w:rPr>
          <w:lang w:val="uk-UA"/>
        </w:rPr>
      </w:pPr>
    </w:p>
    <w:p w:rsidR="00072B67" w:rsidRDefault="00072B67" w:rsidP="00072B67">
      <w:pPr>
        <w:pStyle w:val="10"/>
        <w:keepNext/>
        <w:keepLines/>
        <w:shd w:val="clear" w:color="auto" w:fill="auto"/>
        <w:ind w:left="20" w:right="460"/>
        <w:rPr>
          <w:lang w:val="uk-UA"/>
        </w:rPr>
      </w:pPr>
    </w:p>
    <w:p w:rsidR="00072B67" w:rsidRPr="00072B67" w:rsidRDefault="00072B67" w:rsidP="00072B67">
      <w:pPr>
        <w:pStyle w:val="10"/>
        <w:keepNext/>
        <w:keepLines/>
        <w:shd w:val="clear" w:color="auto" w:fill="auto"/>
        <w:ind w:right="460"/>
        <w:jc w:val="center"/>
        <w:rPr>
          <w:rStyle w:val="a3"/>
        </w:rPr>
      </w:pPr>
      <w:r w:rsidRPr="00072B67">
        <w:rPr>
          <w:rStyle w:val="a3"/>
        </w:rPr>
        <w:t>РОЗВИТОК ТВОРЧОГО МИСЛЕННЯ УЧНІ</w:t>
      </w:r>
      <w:proofErr w:type="gramStart"/>
      <w:r w:rsidRPr="00072B67">
        <w:rPr>
          <w:rStyle w:val="a3"/>
        </w:rPr>
        <w:t>В</w:t>
      </w:r>
      <w:proofErr w:type="gramEnd"/>
      <w:r w:rsidRPr="00072B67">
        <w:rPr>
          <w:rStyle w:val="a3"/>
        </w:rPr>
        <w:t xml:space="preserve"> НА УРОКАХ ХІМІЇ</w:t>
      </w:r>
      <w:bookmarkEnd w:id="0"/>
    </w:p>
    <w:p w:rsidR="00C465F3" w:rsidRDefault="00C465F3">
      <w:pPr>
        <w:rPr>
          <w:lang w:val="uk-UA"/>
        </w:rPr>
      </w:pPr>
    </w:p>
    <w:p w:rsidR="00072B67" w:rsidRDefault="00626C28" w:rsidP="00072B67">
      <w:pPr>
        <w:jc w:val="right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 xml:space="preserve">Вчитель хімії </w:t>
      </w:r>
    </w:p>
    <w:p w:rsidR="00626C28" w:rsidRPr="00072B67" w:rsidRDefault="00626C28" w:rsidP="00072B67">
      <w:pPr>
        <w:jc w:val="right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Базик В. В.</w:t>
      </w:r>
    </w:p>
    <w:p w:rsidR="00072B67" w:rsidRDefault="00626C28" w:rsidP="00072B67">
      <w:pPr>
        <w:jc w:val="center"/>
        <w:rPr>
          <w:b/>
          <w:color w:val="0F243E"/>
          <w:lang w:val="uk-UA"/>
        </w:rPr>
      </w:pPr>
      <w:r>
        <w:rPr>
          <w:b/>
          <w:noProof/>
          <w:color w:val="0F243E"/>
          <w:lang w:eastAsia="ru-RU"/>
        </w:rPr>
        <w:drawing>
          <wp:anchor distT="12192" distB="8382" distL="114300" distR="203454" simplePos="0" relativeHeight="251656192" behindDoc="0" locked="0" layoutInCell="1" allowOverlap="1">
            <wp:simplePos x="0" y="0"/>
            <wp:positionH relativeFrom="column">
              <wp:posOffset>841756</wp:posOffset>
            </wp:positionH>
            <wp:positionV relativeFrom="paragraph">
              <wp:posOffset>-4572</wp:posOffset>
            </wp:positionV>
            <wp:extent cx="2228723" cy="1581404"/>
            <wp:effectExtent l="19050" t="0" r="0" b="0"/>
            <wp:wrapThrough wrapText="bothSides">
              <wp:wrapPolygon edited="0">
                <wp:start x="1846" y="260"/>
                <wp:lineTo x="2400" y="4423"/>
                <wp:lineTo x="1662" y="6765"/>
                <wp:lineTo x="1108" y="12750"/>
                <wp:lineTo x="-185" y="16913"/>
                <wp:lineTo x="-185" y="19775"/>
                <wp:lineTo x="4062" y="21076"/>
                <wp:lineTo x="13108" y="21336"/>
                <wp:lineTo x="13293" y="21336"/>
                <wp:lineTo x="16247" y="21336"/>
                <wp:lineTo x="17170" y="21336"/>
                <wp:lineTo x="18093" y="21076"/>
                <wp:lineTo x="18647" y="21076"/>
                <wp:lineTo x="20863" y="17954"/>
                <wp:lineTo x="21047" y="16393"/>
                <wp:lineTo x="19755" y="13530"/>
                <wp:lineTo x="19016" y="12750"/>
                <wp:lineTo x="17355" y="8847"/>
                <wp:lineTo x="17170" y="8587"/>
                <wp:lineTo x="18093" y="7025"/>
                <wp:lineTo x="17539" y="5724"/>
                <wp:lineTo x="11816" y="4423"/>
                <wp:lineTo x="12555" y="2342"/>
                <wp:lineTo x="11631" y="1821"/>
                <wp:lineTo x="3693" y="260"/>
                <wp:lineTo x="1846" y="260"/>
              </wp:wrapPolygon>
            </wp:wrapThrough>
            <wp:docPr id="6" name="Рисунок 1" descr="MMj0354406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11" descr="MMj03544060000[1]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23" cy="158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B67" w:rsidRDefault="00072B67" w:rsidP="00072B67">
      <w:pPr>
        <w:jc w:val="center"/>
        <w:rPr>
          <w:b/>
          <w:color w:val="0F243E"/>
          <w:lang w:val="uk-UA"/>
        </w:rPr>
      </w:pPr>
    </w:p>
    <w:p w:rsidR="00072B67" w:rsidRDefault="00072B67" w:rsidP="00072B67">
      <w:pPr>
        <w:jc w:val="center"/>
        <w:rPr>
          <w:b/>
          <w:color w:val="0F243E"/>
          <w:lang w:val="uk-UA"/>
        </w:rPr>
      </w:pPr>
    </w:p>
    <w:p w:rsidR="00072B67" w:rsidRDefault="00072B67" w:rsidP="00072B67">
      <w:pPr>
        <w:jc w:val="center"/>
        <w:rPr>
          <w:b/>
          <w:color w:val="0F243E"/>
          <w:lang w:val="uk-UA"/>
        </w:rPr>
      </w:pPr>
    </w:p>
    <w:p w:rsidR="00072B67" w:rsidRDefault="00072B67" w:rsidP="00072B67">
      <w:pPr>
        <w:jc w:val="center"/>
        <w:rPr>
          <w:b/>
          <w:color w:val="0F243E"/>
          <w:lang w:val="uk-UA"/>
        </w:rPr>
      </w:pPr>
    </w:p>
    <w:p w:rsidR="00072B67" w:rsidRDefault="00072B67" w:rsidP="0069748F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2012 рік</w:t>
      </w:r>
    </w:p>
    <w:p w:rsidR="0069748F" w:rsidRDefault="0069748F" w:rsidP="0069748F">
      <w:pPr>
        <w:jc w:val="center"/>
        <w:rPr>
          <w:b/>
          <w:color w:val="0F243E"/>
          <w:lang w:val="uk-UA"/>
        </w:rPr>
      </w:pPr>
    </w:p>
    <w:p w:rsidR="000A4579" w:rsidRDefault="000A4579" w:rsidP="00072B67">
      <w:pPr>
        <w:pStyle w:val="20"/>
        <w:shd w:val="clear" w:color="auto" w:fill="auto"/>
        <w:ind w:left="2320" w:right="20"/>
        <w:rPr>
          <w:b/>
          <w:color w:val="0F243E"/>
          <w:sz w:val="24"/>
          <w:szCs w:val="24"/>
          <w:lang w:val="uk-UA"/>
        </w:rPr>
      </w:pPr>
      <w:r>
        <w:rPr>
          <w:b/>
          <w:color w:val="0F243E"/>
          <w:sz w:val="24"/>
          <w:szCs w:val="24"/>
          <w:lang w:val="uk-UA"/>
        </w:rPr>
        <w:lastRenderedPageBreak/>
        <w:t>Не так важливе здобуття знань, як розвиток здібностей мислення. Освіта є те, що залишається, коли вивчене забуто</w:t>
      </w:r>
    </w:p>
    <w:p w:rsidR="000A4579" w:rsidRPr="000A4579" w:rsidRDefault="000A4579" w:rsidP="00072B67">
      <w:pPr>
        <w:pStyle w:val="20"/>
        <w:shd w:val="clear" w:color="auto" w:fill="auto"/>
        <w:ind w:left="2320" w:right="20"/>
        <w:rPr>
          <w:b/>
          <w:color w:val="0F243E"/>
          <w:sz w:val="24"/>
          <w:szCs w:val="24"/>
          <w:lang w:val="uk-UA"/>
        </w:rPr>
      </w:pPr>
      <w:r>
        <w:rPr>
          <w:b/>
          <w:color w:val="0F243E"/>
          <w:sz w:val="24"/>
          <w:szCs w:val="24"/>
          <w:lang w:val="uk-UA"/>
        </w:rPr>
        <w:t xml:space="preserve">                           Макс Лаус</w:t>
      </w:r>
    </w:p>
    <w:p w:rsidR="00072B67" w:rsidRPr="002A7D74" w:rsidRDefault="00072B67" w:rsidP="00072B67">
      <w:pPr>
        <w:pStyle w:val="20"/>
        <w:shd w:val="clear" w:color="auto" w:fill="auto"/>
        <w:ind w:left="2320" w:right="20"/>
        <w:rPr>
          <w:b/>
          <w:color w:val="0F243E"/>
          <w:sz w:val="24"/>
          <w:szCs w:val="24"/>
        </w:rPr>
      </w:pPr>
      <w:r w:rsidRPr="002A7D74">
        <w:rPr>
          <w:b/>
          <w:color w:val="0F243E"/>
          <w:sz w:val="24"/>
          <w:szCs w:val="24"/>
        </w:rPr>
        <w:t>Тільки творчий учитель може спонукати учні</w:t>
      </w:r>
      <w:proofErr w:type="gramStart"/>
      <w:r w:rsidRPr="002A7D74">
        <w:rPr>
          <w:b/>
          <w:color w:val="0F243E"/>
          <w:sz w:val="24"/>
          <w:szCs w:val="24"/>
        </w:rPr>
        <w:t>в</w:t>
      </w:r>
      <w:proofErr w:type="gramEnd"/>
      <w:r w:rsidRPr="002A7D74">
        <w:rPr>
          <w:b/>
          <w:color w:val="0F243E"/>
          <w:sz w:val="24"/>
          <w:szCs w:val="24"/>
        </w:rPr>
        <w:t xml:space="preserve"> до творчості.</w:t>
      </w:r>
    </w:p>
    <w:p w:rsidR="00072B67" w:rsidRPr="002A7D74" w:rsidRDefault="00072B67" w:rsidP="00072B67">
      <w:pPr>
        <w:pStyle w:val="20"/>
        <w:shd w:val="clear" w:color="auto" w:fill="auto"/>
        <w:ind w:right="20"/>
        <w:jc w:val="right"/>
        <w:rPr>
          <w:b/>
          <w:color w:val="0F243E"/>
          <w:sz w:val="24"/>
          <w:szCs w:val="24"/>
          <w:lang w:val="uk-UA"/>
        </w:rPr>
      </w:pPr>
      <w:r w:rsidRPr="002A7D74">
        <w:rPr>
          <w:b/>
          <w:color w:val="0F243E"/>
          <w:sz w:val="24"/>
          <w:szCs w:val="24"/>
        </w:rPr>
        <w:t>В. Сухомлинський</w:t>
      </w:r>
    </w:p>
    <w:p w:rsidR="00072B67" w:rsidRPr="00072B67" w:rsidRDefault="00072B67" w:rsidP="00072B67">
      <w:pPr>
        <w:pStyle w:val="20"/>
        <w:shd w:val="clear" w:color="auto" w:fill="auto"/>
        <w:ind w:right="20"/>
        <w:jc w:val="right"/>
        <w:rPr>
          <w:b/>
          <w:color w:val="0F243E"/>
          <w:lang w:val="uk-UA"/>
        </w:rPr>
      </w:pPr>
    </w:p>
    <w:p w:rsidR="00072B67" w:rsidRPr="002A7D74" w:rsidRDefault="00072B67" w:rsidP="002A7D74">
      <w:pPr>
        <w:pStyle w:val="3"/>
        <w:shd w:val="clear" w:color="auto" w:fill="auto"/>
        <w:ind w:left="20" w:right="20" w:firstLine="34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>Праця вчителя є важкою й відповідальною. Саме він повсякчас у своїй педагогічній діяльності навчає, виховує майбутнього громадянина країни.</w:t>
      </w:r>
      <w:r w:rsidR="00BC5F13">
        <w:rPr>
          <w:sz w:val="24"/>
          <w:szCs w:val="24"/>
          <w:lang w:val="uk-UA"/>
        </w:rPr>
        <w:t xml:space="preserve"> Сучасне українське суспільство ставить завдання формувати людину «нового покоління», яка б  відмовилася від застарілих стандартів та стереотипів, людину, що здатна творчо мислити, самостійно приймати рішення, брати активну участь у житті суспільства, розв’язувати складні проблеми сьогодення.</w:t>
      </w:r>
    </w:p>
    <w:p w:rsidR="00906AC1" w:rsidRPr="002A7D74" w:rsidRDefault="00072B67" w:rsidP="002A7D74">
      <w:pPr>
        <w:pStyle w:val="3"/>
        <w:shd w:val="clear" w:color="auto" w:fill="auto"/>
        <w:spacing w:after="161"/>
        <w:ind w:left="20" w:right="20" w:firstLine="34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>Актуальним питанням сьогодення для кожно</w:t>
      </w:r>
      <w:r w:rsidRPr="002A7D74">
        <w:rPr>
          <w:sz w:val="24"/>
          <w:szCs w:val="24"/>
          <w:lang w:val="uk-UA"/>
        </w:rPr>
        <w:softHyphen/>
        <w:t>го вчителя є розвиток творчої особистості дитини, тобто виховання такого учня, який може не тіль</w:t>
      </w:r>
      <w:r w:rsidRPr="002A7D74">
        <w:rPr>
          <w:sz w:val="24"/>
          <w:szCs w:val="24"/>
          <w:lang w:val="uk-UA"/>
        </w:rPr>
        <w:softHyphen/>
        <w:t>ки побачити проблему та усвідомити завдання, яке стоїть перед ним, але й оцінити проблему всебічно, розробити свою точку зору, оригінальну, нешаб</w:t>
      </w:r>
      <w:r w:rsidRPr="002A7D74">
        <w:rPr>
          <w:sz w:val="24"/>
          <w:szCs w:val="24"/>
          <w:lang w:val="uk-UA"/>
        </w:rPr>
        <w:softHyphen/>
        <w:t>лонну, висунути ідею, розв’язати задачу та, найго</w:t>
      </w:r>
      <w:r w:rsidRPr="002A7D74">
        <w:rPr>
          <w:sz w:val="24"/>
          <w:szCs w:val="24"/>
          <w:lang w:val="uk-UA"/>
        </w:rPr>
        <w:softHyphen/>
        <w:t xml:space="preserve">ловніше, відчути радість, задоволення від успіху. </w:t>
      </w:r>
      <w:r w:rsidRPr="002A7D74">
        <w:rPr>
          <w:sz w:val="24"/>
          <w:szCs w:val="24"/>
        </w:rPr>
        <w:t xml:space="preserve">Для цього можна застосовувати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ізноманітні тех</w:t>
      </w:r>
      <w:r w:rsidRPr="002A7D74">
        <w:rPr>
          <w:sz w:val="24"/>
          <w:szCs w:val="24"/>
        </w:rPr>
        <w:softHyphen/>
        <w:t>нології й окремі методи та прийоми, які формують творчого учня.</w:t>
      </w:r>
    </w:p>
    <w:p w:rsidR="00906AC1" w:rsidRPr="002A7D74" w:rsidRDefault="00906AC1" w:rsidP="002A7D74">
      <w:pPr>
        <w:pStyle w:val="31"/>
        <w:shd w:val="clear" w:color="auto" w:fill="auto"/>
        <w:spacing w:before="0"/>
        <w:ind w:left="20" w:firstLine="340"/>
        <w:rPr>
          <w:sz w:val="24"/>
          <w:szCs w:val="24"/>
        </w:rPr>
      </w:pPr>
      <w:bookmarkStart w:id="1" w:name="bookmark2"/>
      <w:r w:rsidRPr="002A7D74">
        <w:rPr>
          <w:sz w:val="24"/>
          <w:szCs w:val="24"/>
        </w:rPr>
        <w:t>Притча</w:t>
      </w:r>
      <w:bookmarkEnd w:id="1"/>
    </w:p>
    <w:p w:rsidR="00906AC1" w:rsidRPr="002A7D74" w:rsidRDefault="00906AC1" w:rsidP="002A7D74">
      <w:pPr>
        <w:pStyle w:val="40"/>
        <w:shd w:val="clear" w:color="auto" w:fill="auto"/>
        <w:ind w:left="340" w:right="20"/>
        <w:rPr>
          <w:sz w:val="24"/>
          <w:szCs w:val="24"/>
        </w:rPr>
      </w:pPr>
      <w:r w:rsidRPr="002A7D74">
        <w:rPr>
          <w:sz w:val="24"/>
          <w:szCs w:val="24"/>
        </w:rPr>
        <w:t>На узбіччі дороги стоїть людина й бачить, як шляхом йдуть три чоловіки. Кожний тягне вели</w:t>
      </w:r>
      <w:r w:rsidRPr="002A7D74">
        <w:rPr>
          <w:sz w:val="24"/>
          <w:szCs w:val="24"/>
        </w:rPr>
        <w:softHyphen/>
        <w:t>кий віз із камінням. Людина спитала першого:</w:t>
      </w:r>
    </w:p>
    <w:p w:rsidR="00906AC1" w:rsidRPr="002A7D74" w:rsidRDefault="00906AC1" w:rsidP="002A7D74">
      <w:pPr>
        <w:pStyle w:val="40"/>
        <w:shd w:val="clear" w:color="auto" w:fill="auto"/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--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 xml:space="preserve"> Що ти робиш?</w:t>
      </w:r>
    </w:p>
    <w:p w:rsidR="00906AC1" w:rsidRPr="002A7D74" w:rsidRDefault="00906AC1" w:rsidP="002A7D74">
      <w:pPr>
        <w:pStyle w:val="40"/>
        <w:numPr>
          <w:ilvl w:val="0"/>
          <w:numId w:val="1"/>
        </w:numPr>
        <w:shd w:val="clear" w:color="auto" w:fill="auto"/>
        <w:tabs>
          <w:tab w:val="left" w:pos="638"/>
        </w:tabs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Не бачиш? Тягну важкий віз.</w:t>
      </w:r>
    </w:p>
    <w:p w:rsidR="00906AC1" w:rsidRPr="002A7D74" w:rsidRDefault="00906AC1" w:rsidP="002A7D74">
      <w:pPr>
        <w:pStyle w:val="40"/>
        <w:shd w:val="clear" w:color="auto" w:fill="auto"/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Людина запитала другого:</w:t>
      </w:r>
    </w:p>
    <w:p w:rsidR="00906AC1" w:rsidRPr="002A7D74" w:rsidRDefault="00906AC1" w:rsidP="002A7D74">
      <w:pPr>
        <w:pStyle w:val="40"/>
        <w:numPr>
          <w:ilvl w:val="0"/>
          <w:numId w:val="1"/>
        </w:numPr>
        <w:shd w:val="clear" w:color="auto" w:fill="auto"/>
        <w:tabs>
          <w:tab w:val="left" w:pos="643"/>
        </w:tabs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Що ти робиш?</w:t>
      </w:r>
    </w:p>
    <w:p w:rsidR="00906AC1" w:rsidRPr="002A7D74" w:rsidRDefault="00906AC1" w:rsidP="002A7D74">
      <w:pPr>
        <w:pStyle w:val="40"/>
        <w:numPr>
          <w:ilvl w:val="0"/>
          <w:numId w:val="1"/>
        </w:numPr>
        <w:shd w:val="clear" w:color="auto" w:fill="auto"/>
        <w:tabs>
          <w:tab w:val="left" w:pos="638"/>
        </w:tabs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Гроші заробляю.</w:t>
      </w:r>
    </w:p>
    <w:p w:rsidR="00906AC1" w:rsidRPr="002A7D74" w:rsidRDefault="00906AC1" w:rsidP="002A7D74">
      <w:pPr>
        <w:pStyle w:val="40"/>
        <w:shd w:val="clear" w:color="auto" w:fill="auto"/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lastRenderedPageBreak/>
        <w:t>Людина запитала третього:</w:t>
      </w:r>
    </w:p>
    <w:p w:rsidR="00906AC1" w:rsidRPr="002A7D74" w:rsidRDefault="00906AC1" w:rsidP="002A7D74">
      <w:pPr>
        <w:pStyle w:val="40"/>
        <w:numPr>
          <w:ilvl w:val="0"/>
          <w:numId w:val="1"/>
        </w:numPr>
        <w:shd w:val="clear" w:color="auto" w:fill="auto"/>
        <w:tabs>
          <w:tab w:val="left" w:pos="643"/>
        </w:tabs>
        <w:ind w:left="20" w:firstLine="340"/>
        <w:rPr>
          <w:sz w:val="24"/>
          <w:szCs w:val="24"/>
        </w:rPr>
      </w:pPr>
      <w:r w:rsidRPr="002A7D74">
        <w:rPr>
          <w:sz w:val="24"/>
          <w:szCs w:val="24"/>
        </w:rPr>
        <w:t>Що ти робиш?</w:t>
      </w:r>
    </w:p>
    <w:p w:rsidR="00906AC1" w:rsidRPr="002A7D74" w:rsidRDefault="00906AC1" w:rsidP="002A7D74">
      <w:pPr>
        <w:pStyle w:val="40"/>
        <w:numPr>
          <w:ilvl w:val="0"/>
          <w:numId w:val="1"/>
        </w:numPr>
        <w:shd w:val="clear" w:color="auto" w:fill="auto"/>
        <w:tabs>
          <w:tab w:val="left" w:pos="609"/>
        </w:tabs>
        <w:spacing w:after="199"/>
        <w:ind w:left="340" w:right="20"/>
        <w:rPr>
          <w:sz w:val="24"/>
          <w:szCs w:val="24"/>
        </w:rPr>
      </w:pPr>
      <w:r w:rsidRPr="002A7D74">
        <w:rPr>
          <w:sz w:val="24"/>
          <w:szCs w:val="24"/>
        </w:rPr>
        <w:t>Я будую майбутнє місто,— гордо відпові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 xml:space="preserve"> тре</w:t>
      </w:r>
      <w:r w:rsidRPr="002A7D74">
        <w:rPr>
          <w:sz w:val="24"/>
          <w:szCs w:val="24"/>
        </w:rPr>
        <w:softHyphen/>
        <w:t>тій чоловік.</w:t>
      </w:r>
    </w:p>
    <w:p w:rsidR="00906AC1" w:rsidRPr="002A7D74" w:rsidRDefault="00906AC1" w:rsidP="002A7D74">
      <w:pPr>
        <w:pStyle w:val="3"/>
        <w:shd w:val="clear" w:color="auto" w:fill="auto"/>
        <w:ind w:left="360" w:right="2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Сучасному суспільству необхідна випереджуваль</w:t>
      </w:r>
      <w:r w:rsidRPr="002A7D74">
        <w:rPr>
          <w:sz w:val="24"/>
          <w:szCs w:val="24"/>
        </w:rPr>
        <w:softHyphen/>
        <w:t>на педагогіка — система інтелектуального та психо</w:t>
      </w:r>
      <w:r w:rsidRPr="002A7D74">
        <w:rPr>
          <w:sz w:val="24"/>
          <w:szCs w:val="24"/>
        </w:rPr>
        <w:softHyphen/>
        <w:t xml:space="preserve">логічного розвитку, яка формує в особистості сталі </w:t>
      </w:r>
      <w:r w:rsidRPr="00BC5F13">
        <w:rPr>
          <w:b/>
          <w:sz w:val="24"/>
          <w:szCs w:val="24"/>
        </w:rPr>
        <w:t xml:space="preserve">компоненти творчого стилю мислення, </w:t>
      </w:r>
      <w:r w:rsidRPr="00BC5F13">
        <w:rPr>
          <w:b/>
          <w:i/>
          <w:sz w:val="24"/>
          <w:szCs w:val="24"/>
        </w:rPr>
        <w:t>тобто вміння аналізувати будь-які проблеми, встановлювати сис</w:t>
      </w:r>
      <w:r w:rsidRPr="00BC5F13">
        <w:rPr>
          <w:b/>
          <w:i/>
          <w:sz w:val="24"/>
          <w:szCs w:val="24"/>
        </w:rPr>
        <w:softHyphen/>
        <w:t xml:space="preserve">темні зв’язки, виявляти суперечності, знаходити для них розв’язання на </w:t>
      </w:r>
      <w:proofErr w:type="gramStart"/>
      <w:r w:rsidRPr="00BC5F13">
        <w:rPr>
          <w:b/>
          <w:i/>
          <w:sz w:val="24"/>
          <w:szCs w:val="24"/>
        </w:rPr>
        <w:t>р</w:t>
      </w:r>
      <w:proofErr w:type="gramEnd"/>
      <w:r w:rsidRPr="00BC5F13">
        <w:rPr>
          <w:b/>
          <w:i/>
          <w:sz w:val="24"/>
          <w:szCs w:val="24"/>
        </w:rPr>
        <w:t>івні ідеальних, прогнозувати можливі варіанти розвитку цих рішень тощо.</w:t>
      </w:r>
      <w:r w:rsidRPr="00BC5F13">
        <w:rPr>
          <w:sz w:val="24"/>
          <w:szCs w:val="24"/>
        </w:rPr>
        <w:t xml:space="preserve"> </w:t>
      </w:r>
      <w:r w:rsidRPr="00BC5F13">
        <w:rPr>
          <w:sz w:val="24"/>
          <w:szCs w:val="24"/>
          <w:lang w:val="uk-UA"/>
        </w:rPr>
        <w:t>Осо</w:t>
      </w:r>
      <w:r w:rsidRPr="00BC5F13">
        <w:rPr>
          <w:sz w:val="24"/>
          <w:szCs w:val="24"/>
          <w:lang w:val="uk-UA"/>
        </w:rPr>
        <w:softHyphen/>
        <w:t>бистість із таким стилем мислення не тільки готова до постійних змін у технологіях, а й розглядає їх як можливість отримати життєво необхідне моральне задоволення від розв’язання інтелектуальних зав</w:t>
      </w:r>
      <w:r w:rsidRPr="00BC5F13">
        <w:rPr>
          <w:sz w:val="24"/>
          <w:szCs w:val="24"/>
          <w:lang w:val="uk-UA"/>
        </w:rPr>
        <w:softHyphen/>
        <w:t>дань, що виникають. Орієнтація сучасної педагогіки на формування в учнів якостей творчої особистості змінює форми і принципи педагогічної діяльності.</w:t>
      </w:r>
    </w:p>
    <w:p w:rsidR="00906AC1" w:rsidRPr="002A7D74" w:rsidRDefault="00906AC1" w:rsidP="002A7D74">
      <w:pPr>
        <w:pStyle w:val="3"/>
        <w:shd w:val="clear" w:color="auto" w:fill="auto"/>
        <w:ind w:left="20" w:right="2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Освіта може бути успішною тільки за умови ефективної </w:t>
      </w:r>
    </w:p>
    <w:p w:rsidR="00906AC1" w:rsidRPr="002A7D74" w:rsidRDefault="00906AC1" w:rsidP="002A7D74">
      <w:pPr>
        <w:pStyle w:val="3"/>
        <w:shd w:val="clear" w:color="auto" w:fill="auto"/>
        <w:ind w:left="20" w:right="20" w:firstLine="0"/>
        <w:rPr>
          <w:sz w:val="24"/>
          <w:szCs w:val="24"/>
        </w:rPr>
      </w:pPr>
      <w:r w:rsidRPr="002A7D74">
        <w:rPr>
          <w:sz w:val="24"/>
          <w:szCs w:val="24"/>
        </w:rPr>
        <w:t>праці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>вчителя, його творчої діяльності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 xml:space="preserve">на основі застосування власних нових ідей,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ідхо</w:t>
      </w:r>
      <w:r w:rsidRPr="002A7D74">
        <w:rPr>
          <w:sz w:val="24"/>
          <w:szCs w:val="24"/>
        </w:rPr>
        <w:softHyphen/>
        <w:t>дів, технологій, а також використання новітнього педагогічного досвіду.</w:t>
      </w:r>
    </w:p>
    <w:p w:rsidR="00906AC1" w:rsidRPr="002A7D74" w:rsidRDefault="00906AC1" w:rsidP="002A7D74">
      <w:pPr>
        <w:pStyle w:val="3"/>
        <w:shd w:val="clear" w:color="auto" w:fill="auto"/>
        <w:spacing w:after="124" w:line="240" w:lineRule="exact"/>
        <w:ind w:right="2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Творча особистість формується лише там, де існує відповідне середовище. Розглянемо як його визначає </w:t>
      </w:r>
      <w:r w:rsidR="002A7D74">
        <w:rPr>
          <w:sz w:val="24"/>
          <w:szCs w:val="24"/>
          <w:lang w:val="uk-UA"/>
        </w:rPr>
        <w:t xml:space="preserve">       </w:t>
      </w:r>
      <w:r w:rsidRPr="002A7D74">
        <w:rPr>
          <w:sz w:val="24"/>
          <w:szCs w:val="24"/>
        </w:rPr>
        <w:t xml:space="preserve">Я. Корчак у книзі «Як любити дитину» </w:t>
      </w:r>
      <w:r w:rsidRPr="002A7D74">
        <w:rPr>
          <w:rStyle w:val="11"/>
          <w:rFonts w:eastAsia="Segoe UI"/>
          <w:sz w:val="24"/>
          <w:szCs w:val="24"/>
        </w:rPr>
        <w:t xml:space="preserve">(1919 </w:t>
      </w:r>
      <w:r w:rsidRPr="002A7D74">
        <w:rPr>
          <w:sz w:val="24"/>
          <w:szCs w:val="24"/>
        </w:rPr>
        <w:t>р.), оскільки погляди цього педагога не втра</w:t>
      </w:r>
      <w:r w:rsidRPr="002A7D74">
        <w:rPr>
          <w:sz w:val="24"/>
          <w:szCs w:val="24"/>
        </w:rPr>
        <w:softHyphen/>
        <w:t>тили своєї актуальності й сьогодні.</w:t>
      </w:r>
    </w:p>
    <w:p w:rsidR="00906AC1" w:rsidRPr="002A7D74" w:rsidRDefault="00906AC1" w:rsidP="002A7D74">
      <w:pPr>
        <w:pStyle w:val="3"/>
        <w:shd w:val="clear" w:color="auto" w:fill="auto"/>
        <w:ind w:left="160" w:right="20" w:firstLine="34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Догматичне середовище. </w:t>
      </w:r>
      <w:r w:rsidRPr="002A7D74">
        <w:rPr>
          <w:sz w:val="24"/>
          <w:szCs w:val="24"/>
        </w:rPr>
        <w:t>На його думку, воно характеризується так: «Традиція, авторитет, об</w:t>
      </w:r>
      <w:r w:rsidRPr="002A7D74">
        <w:rPr>
          <w:sz w:val="24"/>
          <w:szCs w:val="24"/>
        </w:rPr>
        <w:softHyphen/>
        <w:t>ряд, веління як абсолютний закон, необхідність як життєвий імператив. Дисципліна, порядок, сум</w:t>
      </w:r>
      <w:r w:rsidRPr="002A7D74">
        <w:rPr>
          <w:sz w:val="24"/>
          <w:szCs w:val="24"/>
        </w:rPr>
        <w:softHyphen/>
        <w:t>лінність. Розсудливість, що доходить до пасивнос</w:t>
      </w:r>
      <w:r w:rsidRPr="002A7D74">
        <w:rPr>
          <w:sz w:val="24"/>
          <w:szCs w:val="24"/>
        </w:rPr>
        <w:softHyphen/>
      </w:r>
      <w:r w:rsidRPr="002A7D74">
        <w:rPr>
          <w:rStyle w:val="11"/>
          <w:rFonts w:eastAsia="Segoe UI"/>
          <w:sz w:val="24"/>
          <w:szCs w:val="24"/>
        </w:rPr>
        <w:t>ті».</w:t>
      </w:r>
      <w:r w:rsidRPr="002A7D74">
        <w:rPr>
          <w:sz w:val="24"/>
          <w:szCs w:val="24"/>
        </w:rPr>
        <w:t xml:space="preserve"> Наприклад, монастир, армія, родина з міцни</w:t>
      </w:r>
      <w:r w:rsidRPr="002A7D74">
        <w:rPr>
          <w:sz w:val="24"/>
          <w:szCs w:val="24"/>
        </w:rPr>
        <w:softHyphen/>
        <w:t xml:space="preserve">ми </w:t>
      </w:r>
      <w:proofErr w:type="gramStart"/>
      <w:r w:rsidRPr="002A7D74">
        <w:rPr>
          <w:sz w:val="24"/>
          <w:szCs w:val="24"/>
        </w:rPr>
        <w:t>рел</w:t>
      </w:r>
      <w:proofErr w:type="gramEnd"/>
      <w:r w:rsidRPr="002A7D74">
        <w:rPr>
          <w:sz w:val="24"/>
          <w:szCs w:val="24"/>
        </w:rPr>
        <w:t>ігійними традиціями.</w:t>
      </w:r>
    </w:p>
    <w:p w:rsidR="00906AC1" w:rsidRPr="002A7D74" w:rsidRDefault="00906AC1" w:rsidP="002A7D74">
      <w:pPr>
        <w:pStyle w:val="3"/>
        <w:shd w:val="clear" w:color="auto" w:fill="auto"/>
        <w:spacing w:after="120"/>
        <w:ind w:left="160" w:right="20" w:firstLine="340"/>
        <w:rPr>
          <w:sz w:val="24"/>
          <w:szCs w:val="24"/>
        </w:rPr>
      </w:pPr>
      <w:r w:rsidRPr="002A7D74">
        <w:rPr>
          <w:sz w:val="24"/>
          <w:szCs w:val="24"/>
        </w:rPr>
        <w:t xml:space="preserve">Особистість дитини, яка виховується в такому </w:t>
      </w:r>
      <w:r w:rsidRPr="002A7D74">
        <w:rPr>
          <w:sz w:val="24"/>
          <w:szCs w:val="24"/>
        </w:rPr>
        <w:lastRenderedPageBreak/>
        <w:t>середовищі, характеризується, насамперед, висо</w:t>
      </w:r>
      <w:r w:rsidRPr="002A7D74">
        <w:rPr>
          <w:sz w:val="24"/>
          <w:szCs w:val="24"/>
        </w:rPr>
        <w:softHyphen/>
        <w:t>ким ступенем пасивності, коли спокій трансформу</w:t>
      </w:r>
      <w:r w:rsidRPr="002A7D74">
        <w:rPr>
          <w:sz w:val="24"/>
          <w:szCs w:val="24"/>
        </w:rPr>
        <w:softHyphen/>
        <w:t xml:space="preserve">ється </w:t>
      </w:r>
      <w:proofErr w:type="gramStart"/>
      <w:r w:rsidRPr="002A7D74">
        <w:rPr>
          <w:sz w:val="24"/>
          <w:szCs w:val="24"/>
        </w:rPr>
        <w:t>у</w:t>
      </w:r>
      <w:proofErr w:type="gramEnd"/>
      <w:r w:rsidRPr="002A7D74">
        <w:rPr>
          <w:sz w:val="24"/>
          <w:szCs w:val="24"/>
        </w:rPr>
        <w:t xml:space="preserve"> відчуженість і апатію. Це середовище сприяє формуванню залежної і пасивної дитини.</w:t>
      </w:r>
    </w:p>
    <w:p w:rsidR="00906AC1" w:rsidRPr="002A7D74" w:rsidRDefault="00906AC1" w:rsidP="002A7D74">
      <w:pPr>
        <w:pStyle w:val="3"/>
        <w:shd w:val="clear" w:color="auto" w:fill="auto"/>
        <w:ind w:right="20" w:firstLine="0"/>
        <w:rPr>
          <w:sz w:val="24"/>
          <w:szCs w:val="24"/>
          <w:lang w:val="uk-UA"/>
        </w:rPr>
      </w:pPr>
      <w:r w:rsidRPr="002A7D74">
        <w:rPr>
          <w:rStyle w:val="SegoeUI10pt0pt"/>
          <w:sz w:val="24"/>
          <w:szCs w:val="24"/>
        </w:rPr>
        <w:t xml:space="preserve">Ідейне середовище. </w:t>
      </w:r>
      <w:r w:rsidRPr="002A7D74">
        <w:rPr>
          <w:sz w:val="24"/>
          <w:szCs w:val="24"/>
        </w:rPr>
        <w:t>«Сила його не у твердості духу, а в польот</w:t>
      </w:r>
      <w:proofErr w:type="gramStart"/>
      <w:r w:rsidRPr="002A7D74">
        <w:rPr>
          <w:sz w:val="24"/>
          <w:szCs w:val="24"/>
        </w:rPr>
        <w:t>і,</w:t>
      </w:r>
      <w:proofErr w:type="gramEnd"/>
      <w:r w:rsidRPr="002A7D74">
        <w:rPr>
          <w:sz w:val="24"/>
          <w:szCs w:val="24"/>
        </w:rPr>
        <w:t xml:space="preserve">пориві, русі. Тут не працюєш, а радісно вершиш. </w:t>
      </w:r>
      <w:r w:rsidR="002A7D74" w:rsidRPr="002A7D74">
        <w:rPr>
          <w:sz w:val="24"/>
          <w:szCs w:val="24"/>
        </w:rPr>
        <w:t>Дієш сам</w:t>
      </w:r>
      <w:proofErr w:type="gramStart"/>
      <w:r w:rsidR="002A7D74" w:rsidRPr="002A7D74">
        <w:rPr>
          <w:sz w:val="24"/>
          <w:szCs w:val="24"/>
        </w:rPr>
        <w:t>,н</w:t>
      </w:r>
      <w:proofErr w:type="gramEnd"/>
      <w:r w:rsidR="002A7D74" w:rsidRPr="002A7D74">
        <w:rPr>
          <w:sz w:val="24"/>
          <w:szCs w:val="24"/>
        </w:rPr>
        <w:t>е чекаючи. Нема ве</w:t>
      </w:r>
      <w:r w:rsidRPr="002A7D74">
        <w:rPr>
          <w:sz w:val="24"/>
          <w:szCs w:val="24"/>
        </w:rPr>
        <w:t xml:space="preserve">ління — є добра воля. </w:t>
      </w:r>
      <w:proofErr w:type="gramStart"/>
      <w:r w:rsidRPr="002A7D74">
        <w:rPr>
          <w:sz w:val="24"/>
          <w:szCs w:val="24"/>
        </w:rPr>
        <w:t>Нема</w:t>
      </w:r>
      <w:proofErr w:type="gramEnd"/>
      <w:r w:rsidRPr="002A7D74">
        <w:rPr>
          <w:sz w:val="24"/>
          <w:szCs w:val="24"/>
        </w:rPr>
        <w:t>є догм — є</w:t>
      </w:r>
      <w:r w:rsid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>проблеми».</w:t>
      </w:r>
    </w:p>
    <w:p w:rsidR="00906AC1" w:rsidRPr="002A7D74" w:rsidRDefault="00906AC1" w:rsidP="002A7D74">
      <w:pPr>
        <w:pStyle w:val="3"/>
        <w:shd w:val="clear" w:color="auto" w:fill="auto"/>
        <w:spacing w:after="120"/>
        <w:ind w:left="160" w:right="20" w:firstLine="34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Ідейне середовище формується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роботи в різних творчих групах, якщо у них не з’являється авторитарний лідер. Тут формується особистість, що характеризується активністю освоєння й пере</w:t>
      </w:r>
      <w:r w:rsidRPr="002A7D74">
        <w:rPr>
          <w:sz w:val="24"/>
          <w:szCs w:val="24"/>
        </w:rPr>
        <w:softHyphen/>
        <w:t>творення навколишнього світу, високою самооцін</w:t>
      </w:r>
      <w:r w:rsidRPr="002A7D74">
        <w:rPr>
          <w:sz w:val="24"/>
          <w:szCs w:val="24"/>
        </w:rPr>
        <w:softHyphen/>
        <w:t>кою, відкритістю і волею своїх суджень і вчинків. Ідейне середовище формує дитину вільною й ак</w:t>
      </w:r>
      <w:r w:rsidRPr="002A7D74">
        <w:rPr>
          <w:sz w:val="24"/>
          <w:szCs w:val="24"/>
        </w:rPr>
        <w:softHyphen/>
        <w:t>тивною.</w:t>
      </w:r>
    </w:p>
    <w:p w:rsidR="00906AC1" w:rsidRPr="002A7D74" w:rsidRDefault="00906AC1" w:rsidP="002A7D74">
      <w:pPr>
        <w:pStyle w:val="3"/>
        <w:shd w:val="clear" w:color="auto" w:fill="auto"/>
        <w:spacing w:after="120"/>
        <w:ind w:left="160" w:right="20" w:firstLine="340"/>
        <w:rPr>
          <w:sz w:val="24"/>
          <w:szCs w:val="24"/>
          <w:lang w:val="uk-UA"/>
        </w:rPr>
      </w:pPr>
      <w:r w:rsidRPr="002A7D74">
        <w:rPr>
          <w:rStyle w:val="SegoeUI10pt0pt"/>
          <w:sz w:val="24"/>
          <w:szCs w:val="24"/>
        </w:rPr>
        <w:t xml:space="preserve">Середовище безтурботного споживання. </w:t>
      </w:r>
      <w:r w:rsidRPr="002A7D74">
        <w:rPr>
          <w:sz w:val="24"/>
          <w:szCs w:val="24"/>
        </w:rPr>
        <w:t xml:space="preserve">«Дитина живе 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 xml:space="preserve"> атмосфері внутрішнього благополуччя і ле</w:t>
      </w:r>
      <w:r w:rsidRPr="002A7D74">
        <w:rPr>
          <w:sz w:val="24"/>
          <w:szCs w:val="24"/>
        </w:rPr>
        <w:softHyphen/>
        <w:t>дачої, консервативної звички, поблажливості до сучасних течій, серед привабливої простоти». У се</w:t>
      </w:r>
      <w:r w:rsidRPr="002A7D74">
        <w:rPr>
          <w:sz w:val="24"/>
          <w:szCs w:val="24"/>
        </w:rPr>
        <w:softHyphen/>
        <w:t>редовищі безтурботного споживання робота є</w:t>
      </w:r>
      <w:r w:rsid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>лише засобом для забезпечення собі зручностей, бажаних умов. Це виховне середовище формує особистість, яка завжди задоволена тим, що в неї</w:t>
      </w:r>
      <w:proofErr w:type="gramStart"/>
      <w:r w:rsidRPr="002A7D74">
        <w:rPr>
          <w:sz w:val="24"/>
          <w:szCs w:val="24"/>
        </w:rPr>
        <w:t xml:space="preserve"> є.</w:t>
      </w:r>
      <w:proofErr w:type="gramEnd"/>
      <w:r w:rsidRPr="002A7D74">
        <w:rPr>
          <w:sz w:val="24"/>
          <w:szCs w:val="24"/>
        </w:rPr>
        <w:t xml:space="preserve"> Основною рисою такої особистості можна вважати життєву пасивність, нездатність до напруги й боротьби. Осо</w:t>
      </w:r>
      <w:r w:rsidRPr="002A7D74">
        <w:rPr>
          <w:sz w:val="24"/>
          <w:szCs w:val="24"/>
        </w:rPr>
        <w:softHyphen/>
        <w:t xml:space="preserve">бистість 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>ільна, однак пасивна.</w:t>
      </w:r>
    </w:p>
    <w:p w:rsidR="00906AC1" w:rsidRPr="002A7D74" w:rsidRDefault="00906AC1" w:rsidP="002A7D74">
      <w:pPr>
        <w:pStyle w:val="3"/>
        <w:shd w:val="clear" w:color="auto" w:fill="auto"/>
        <w:ind w:left="160" w:right="20" w:firstLine="340"/>
        <w:rPr>
          <w:sz w:val="24"/>
          <w:szCs w:val="24"/>
          <w:lang w:val="uk-UA"/>
        </w:rPr>
      </w:pPr>
      <w:r w:rsidRPr="002A7D74">
        <w:rPr>
          <w:rStyle w:val="SegoeUI10pt0pt"/>
          <w:sz w:val="24"/>
          <w:szCs w:val="24"/>
        </w:rPr>
        <w:t xml:space="preserve">Середовище зовнішнього блиску й кар'єри. </w:t>
      </w:r>
      <w:r w:rsidRPr="002A7D74">
        <w:rPr>
          <w:sz w:val="24"/>
          <w:szCs w:val="24"/>
        </w:rPr>
        <w:t>«Май</w:t>
      </w:r>
      <w:r w:rsidRPr="002A7D74">
        <w:rPr>
          <w:sz w:val="24"/>
          <w:szCs w:val="24"/>
        </w:rPr>
        <w:softHyphen/>
        <w:t>стерна експлуатація чужих цінностей, прикрашан</w:t>
      </w:r>
      <w:r w:rsidRPr="002A7D74">
        <w:rPr>
          <w:sz w:val="24"/>
          <w:szCs w:val="24"/>
        </w:rPr>
        <w:softHyphen/>
        <w:t>ня порожнечі, що зя</w:t>
      </w:r>
      <w:proofErr w:type="gramStart"/>
      <w:r w:rsidRPr="002A7D74">
        <w:rPr>
          <w:sz w:val="24"/>
          <w:szCs w:val="24"/>
        </w:rPr>
        <w:t>є.</w:t>
      </w:r>
      <w:proofErr w:type="gramEnd"/>
      <w:r w:rsidRPr="002A7D74">
        <w:rPr>
          <w:sz w:val="24"/>
          <w:szCs w:val="24"/>
        </w:rPr>
        <w:t xml:space="preserve"> Гасла, на яких можна зароби</w:t>
      </w:r>
      <w:r w:rsidRPr="002A7D74">
        <w:rPr>
          <w:sz w:val="24"/>
          <w:szCs w:val="24"/>
        </w:rPr>
        <w:softHyphen/>
        <w:t xml:space="preserve">ти. Етикет, якому треба скорятися. Не достоїнства, </w:t>
      </w:r>
      <w:r w:rsidRPr="002A7D74">
        <w:rPr>
          <w:sz w:val="24"/>
          <w:szCs w:val="24"/>
          <w:lang w:val="uk-UA"/>
        </w:rPr>
        <w:t>а спритна</w:t>
      </w:r>
      <w:r w:rsidRPr="002A7D74">
        <w:rPr>
          <w:sz w:val="24"/>
          <w:szCs w:val="24"/>
        </w:rPr>
        <w:t xml:space="preserve"> самореклама. Ненаситне марнославство, </w:t>
      </w:r>
      <w:r w:rsidRPr="002A7D74">
        <w:rPr>
          <w:sz w:val="24"/>
          <w:szCs w:val="24"/>
          <w:lang w:val="uk-UA"/>
        </w:rPr>
        <w:t>хиж</w:t>
      </w:r>
      <w:r w:rsidRPr="002A7D74">
        <w:rPr>
          <w:sz w:val="24"/>
          <w:szCs w:val="24"/>
        </w:rPr>
        <w:t>ість, невдоволення, зарозумілість і раболіп</w:t>
      </w:r>
      <w:r w:rsidRPr="002A7D74">
        <w:rPr>
          <w:sz w:val="24"/>
          <w:szCs w:val="24"/>
          <w:lang w:val="uk-UA"/>
        </w:rPr>
        <w:t xml:space="preserve">ство, </w:t>
      </w:r>
      <w:r w:rsidRPr="002A7D74">
        <w:rPr>
          <w:sz w:val="24"/>
          <w:szCs w:val="24"/>
        </w:rPr>
        <w:t>заздрість, злість, зловтіха. Тут дітей не лю</w:t>
      </w:r>
      <w:r w:rsidRPr="002A7D74">
        <w:rPr>
          <w:sz w:val="24"/>
          <w:szCs w:val="24"/>
        </w:rPr>
        <w:softHyphen/>
      </w:r>
      <w:r w:rsidRPr="002A7D74">
        <w:rPr>
          <w:sz w:val="24"/>
          <w:szCs w:val="24"/>
          <w:lang w:val="uk-UA"/>
        </w:rPr>
        <w:t>бля</w:t>
      </w:r>
      <w:r w:rsidRPr="002A7D74">
        <w:rPr>
          <w:sz w:val="24"/>
          <w:szCs w:val="24"/>
        </w:rPr>
        <w:t xml:space="preserve">ть і </w:t>
      </w:r>
      <w:r w:rsidRPr="002A7D74">
        <w:rPr>
          <w:rStyle w:val="SegoeUI10pt0pt"/>
          <w:b w:val="0"/>
          <w:sz w:val="24"/>
          <w:szCs w:val="24"/>
        </w:rPr>
        <w:t xml:space="preserve">не </w:t>
      </w:r>
      <w:r w:rsidRPr="002A7D74">
        <w:rPr>
          <w:sz w:val="24"/>
          <w:szCs w:val="24"/>
        </w:rPr>
        <w:t>виховують, тут їх тільки оцінюють, ку</w:t>
      </w:r>
      <w:r w:rsidRPr="002A7D74">
        <w:rPr>
          <w:sz w:val="24"/>
          <w:szCs w:val="24"/>
        </w:rPr>
        <w:softHyphen/>
      </w:r>
      <w:r w:rsidRPr="002A7D74">
        <w:rPr>
          <w:sz w:val="24"/>
          <w:szCs w:val="24"/>
          <w:lang w:val="uk-UA"/>
        </w:rPr>
        <w:t>пують</w:t>
      </w:r>
      <w:r w:rsidRPr="002A7D74">
        <w:rPr>
          <w:sz w:val="24"/>
          <w:szCs w:val="24"/>
        </w:rPr>
        <w:t xml:space="preserve"> і продають</w:t>
      </w:r>
      <w:r w:rsidRPr="002A7D74">
        <w:rPr>
          <w:sz w:val="24"/>
          <w:szCs w:val="24"/>
          <w:lang w:val="uk-UA"/>
        </w:rPr>
        <w:t>».</w:t>
      </w:r>
      <w:r w:rsidRPr="002A7D74">
        <w:rPr>
          <w:sz w:val="24"/>
          <w:szCs w:val="24"/>
        </w:rPr>
        <w:t xml:space="preserve"> Основні риси особистості, що </w:t>
      </w:r>
      <w:r w:rsidRPr="002A7D74">
        <w:rPr>
          <w:sz w:val="24"/>
          <w:szCs w:val="24"/>
          <w:lang w:val="uk-UA"/>
        </w:rPr>
        <w:t>фор</w:t>
      </w:r>
      <w:r w:rsidRPr="002A7D74">
        <w:rPr>
          <w:sz w:val="24"/>
          <w:szCs w:val="24"/>
        </w:rPr>
        <w:t>мується в такому середовищі,— фальш і лице</w:t>
      </w:r>
      <w:r w:rsidRPr="002A7D74">
        <w:rPr>
          <w:sz w:val="24"/>
          <w:szCs w:val="24"/>
          <w:lang w:val="uk-UA"/>
        </w:rPr>
        <w:t>мірство</w:t>
      </w:r>
      <w:proofErr w:type="gramStart"/>
      <w:r w:rsidRPr="002A7D74">
        <w:rPr>
          <w:sz w:val="24"/>
          <w:szCs w:val="24"/>
        </w:rPr>
        <w:t xml:space="preserve"> ,</w:t>
      </w:r>
      <w:proofErr w:type="gramEnd"/>
      <w:r w:rsidRPr="002A7D74">
        <w:rPr>
          <w:sz w:val="24"/>
          <w:szCs w:val="24"/>
        </w:rPr>
        <w:t xml:space="preserve"> прагнення до кар’єри за рахунок хитро</w:t>
      </w:r>
      <w:r w:rsidRPr="002A7D74">
        <w:rPr>
          <w:sz w:val="24"/>
          <w:szCs w:val="24"/>
          <w:lang w:val="uk-UA"/>
        </w:rPr>
        <w:t>щів,</w:t>
      </w:r>
      <w:r w:rsid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  <w:lang w:val="uk-UA"/>
        </w:rPr>
        <w:t xml:space="preserve">підкупу, високих зв’язків і т. ін. </w:t>
      </w:r>
      <w:r w:rsidRPr="002A7D74">
        <w:rPr>
          <w:sz w:val="24"/>
          <w:szCs w:val="24"/>
        </w:rPr>
        <w:t xml:space="preserve">Особистість </w:t>
      </w:r>
      <w:r w:rsidRPr="002A7D74">
        <w:rPr>
          <w:sz w:val="24"/>
          <w:szCs w:val="24"/>
          <w:lang w:val="uk-UA"/>
        </w:rPr>
        <w:t>акт</w:t>
      </w:r>
      <w:r w:rsidRPr="002A7D74">
        <w:rPr>
          <w:sz w:val="24"/>
          <w:szCs w:val="24"/>
        </w:rPr>
        <w:t>ивна, але залежна.</w:t>
      </w:r>
    </w:p>
    <w:p w:rsidR="00906AC1" w:rsidRPr="002A7D74" w:rsidRDefault="00906AC1" w:rsidP="00906AC1">
      <w:pPr>
        <w:pStyle w:val="3"/>
        <w:shd w:val="clear" w:color="auto" w:fill="auto"/>
        <w:ind w:left="80" w:right="10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Освіта має стати навчанням мистецтва користу</w:t>
      </w:r>
      <w:r w:rsidRPr="002A7D74">
        <w:rPr>
          <w:sz w:val="24"/>
          <w:szCs w:val="24"/>
        </w:rPr>
        <w:softHyphen/>
        <w:t xml:space="preserve">йся </w:t>
      </w:r>
      <w:r w:rsidRPr="002A7D74">
        <w:rPr>
          <w:sz w:val="24"/>
          <w:szCs w:val="24"/>
        </w:rPr>
        <w:lastRenderedPageBreak/>
        <w:t xml:space="preserve">знаннями, виробляти стиль мислення, що </w:t>
      </w:r>
      <w:r w:rsidRPr="002A7D74">
        <w:rPr>
          <w:sz w:val="24"/>
          <w:szCs w:val="24"/>
          <w:lang w:val="uk-UA"/>
        </w:rPr>
        <w:t>доз</w:t>
      </w:r>
      <w:r w:rsidRPr="002A7D74">
        <w:rPr>
          <w:sz w:val="24"/>
          <w:szCs w:val="24"/>
        </w:rPr>
        <w:t>воля</w:t>
      </w:r>
      <w:r w:rsidRPr="002A7D74">
        <w:rPr>
          <w:sz w:val="24"/>
          <w:szCs w:val="24"/>
          <w:lang w:val="uk-UA"/>
        </w:rPr>
        <w:t>є</w:t>
      </w:r>
      <w:r w:rsidRPr="002A7D74">
        <w:rPr>
          <w:sz w:val="24"/>
          <w:szCs w:val="24"/>
        </w:rPr>
        <w:t xml:space="preserve"> аналізувати проблеми в </w:t>
      </w:r>
      <w:proofErr w:type="gramStart"/>
      <w:r w:rsidRPr="002A7D74">
        <w:rPr>
          <w:sz w:val="24"/>
          <w:szCs w:val="24"/>
        </w:rPr>
        <w:t>будь-як</w:t>
      </w:r>
      <w:proofErr w:type="gramEnd"/>
      <w:r w:rsidRPr="002A7D74">
        <w:rPr>
          <w:sz w:val="24"/>
          <w:szCs w:val="24"/>
        </w:rPr>
        <w:t xml:space="preserve">ій сфері </w:t>
      </w:r>
      <w:r w:rsidRPr="002A7D74">
        <w:rPr>
          <w:sz w:val="24"/>
          <w:szCs w:val="24"/>
          <w:lang w:val="uk-UA"/>
        </w:rPr>
        <w:t>жи</w:t>
      </w:r>
      <w:r w:rsidRPr="002A7D74">
        <w:rPr>
          <w:sz w:val="24"/>
          <w:szCs w:val="24"/>
        </w:rPr>
        <w:t>ття. Навчання мислення або формування кул</w:t>
      </w:r>
      <w:proofErr w:type="gramStart"/>
      <w:r w:rsidRPr="002A7D74">
        <w:rPr>
          <w:sz w:val="24"/>
          <w:szCs w:val="24"/>
        </w:rPr>
        <w:t>ь-</w:t>
      </w:r>
      <w:proofErr w:type="gramEnd"/>
      <w:r w:rsidRPr="002A7D74">
        <w:rPr>
          <w:sz w:val="24"/>
          <w:szCs w:val="24"/>
        </w:rPr>
        <w:t xml:space="preserve"> </w:t>
      </w:r>
      <w:r w:rsidRPr="002A7D74">
        <w:rPr>
          <w:sz w:val="24"/>
          <w:szCs w:val="24"/>
          <w:lang w:val="uk-UA"/>
        </w:rPr>
        <w:t>тур</w:t>
      </w:r>
      <w:r w:rsidRPr="002A7D74">
        <w:rPr>
          <w:sz w:val="24"/>
          <w:szCs w:val="24"/>
        </w:rPr>
        <w:t>и мислення безпосередньо в навчальному про</w:t>
      </w:r>
      <w:r w:rsidRPr="002A7D74">
        <w:rPr>
          <w:sz w:val="24"/>
          <w:szCs w:val="24"/>
          <w:lang w:val="uk-UA"/>
        </w:rPr>
        <w:t>цес</w:t>
      </w:r>
      <w:r w:rsidRPr="002A7D74">
        <w:rPr>
          <w:sz w:val="24"/>
          <w:szCs w:val="24"/>
        </w:rPr>
        <w:t>і відбуватиметься тоді, коли навчальний мате</w:t>
      </w:r>
      <w:r w:rsidRPr="002A7D74">
        <w:rPr>
          <w:sz w:val="24"/>
          <w:szCs w:val="24"/>
          <w:lang w:val="uk-UA"/>
        </w:rPr>
        <w:t>ріа</w:t>
      </w:r>
      <w:r w:rsidRPr="002A7D74">
        <w:rPr>
          <w:sz w:val="24"/>
          <w:szCs w:val="24"/>
        </w:rPr>
        <w:t xml:space="preserve">л буде вводитися не як описовий, а як такий, </w:t>
      </w:r>
      <w:r w:rsidRPr="002A7D74">
        <w:rPr>
          <w:sz w:val="24"/>
          <w:szCs w:val="24"/>
          <w:lang w:val="uk-UA"/>
        </w:rPr>
        <w:t xml:space="preserve">що </w:t>
      </w:r>
      <w:r w:rsidRPr="002A7D74">
        <w:rPr>
          <w:sz w:val="24"/>
          <w:szCs w:val="24"/>
        </w:rPr>
        <w:t>містить реальну проблему, але при цьому необ</w:t>
      </w:r>
      <w:r w:rsidRPr="002A7D74">
        <w:rPr>
          <w:sz w:val="24"/>
          <w:szCs w:val="24"/>
          <w:lang w:val="uk-UA"/>
        </w:rPr>
        <w:t>хід</w:t>
      </w:r>
      <w:r w:rsidRPr="002A7D74">
        <w:rPr>
          <w:sz w:val="24"/>
          <w:szCs w:val="24"/>
        </w:rPr>
        <w:t xml:space="preserve">на методологія її розв’язання. Найважливішим ментом процесу стане перехід від переважно </w:t>
      </w:r>
      <w:proofErr w:type="gramStart"/>
      <w:r w:rsidRPr="002A7D74">
        <w:rPr>
          <w:sz w:val="24"/>
          <w:szCs w:val="24"/>
        </w:rPr>
        <w:t>не</w:t>
      </w:r>
      <w:r w:rsidRPr="002A7D74">
        <w:rPr>
          <w:sz w:val="24"/>
          <w:szCs w:val="24"/>
          <w:lang w:val="uk-UA"/>
        </w:rPr>
        <w:t>реф</w:t>
      </w:r>
      <w:r w:rsidRPr="002A7D74">
        <w:rPr>
          <w:sz w:val="24"/>
          <w:szCs w:val="24"/>
        </w:rPr>
        <w:t>лексивного</w:t>
      </w:r>
      <w:proofErr w:type="gramEnd"/>
      <w:r w:rsidRPr="002A7D74">
        <w:rPr>
          <w:sz w:val="24"/>
          <w:szCs w:val="24"/>
        </w:rPr>
        <w:t xml:space="preserve"> до усвідомленого оволодіння й за</w:t>
      </w:r>
      <w:r w:rsidRPr="002A7D74">
        <w:rPr>
          <w:sz w:val="24"/>
          <w:szCs w:val="24"/>
        </w:rPr>
        <w:softHyphen/>
      </w:r>
      <w:r w:rsidRPr="002A7D74">
        <w:rPr>
          <w:sz w:val="24"/>
          <w:szCs w:val="24"/>
          <w:lang w:val="uk-UA"/>
        </w:rPr>
        <w:t>стосу</w:t>
      </w:r>
      <w:r w:rsidRPr="002A7D74">
        <w:rPr>
          <w:sz w:val="24"/>
          <w:szCs w:val="24"/>
        </w:rPr>
        <w:t xml:space="preserve">вання розумових процесів і операцій. </w:t>
      </w:r>
    </w:p>
    <w:p w:rsidR="00906AC1" w:rsidRPr="002A7D74" w:rsidRDefault="00906AC1" w:rsidP="00906AC1">
      <w:pPr>
        <w:pStyle w:val="3"/>
        <w:shd w:val="clear" w:color="auto" w:fill="auto"/>
        <w:ind w:left="80" w:right="10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>Психологічною основою методики є розуміння творчого інтелекту як єдності й узаємодії емоційно- образного та логічного компонентів.</w:t>
      </w:r>
    </w:p>
    <w:p w:rsidR="00906AC1" w:rsidRPr="002A7D74" w:rsidRDefault="00906AC1" w:rsidP="00906AC1">
      <w:pPr>
        <w:pStyle w:val="3"/>
        <w:shd w:val="clear" w:color="auto" w:fill="auto"/>
        <w:ind w:left="80" w:right="100" w:firstLine="0"/>
        <w:rPr>
          <w:sz w:val="24"/>
          <w:szCs w:val="24"/>
        </w:rPr>
      </w:pPr>
      <w:r w:rsidRPr="002A7D74">
        <w:rPr>
          <w:sz w:val="24"/>
          <w:szCs w:val="24"/>
        </w:rPr>
        <w:t>Любов до справи заради її труднощів спосте</w:t>
      </w:r>
      <w:r w:rsidRPr="002A7D74">
        <w:rPr>
          <w:sz w:val="24"/>
          <w:szCs w:val="24"/>
          <w:lang w:val="uk-UA"/>
        </w:rPr>
        <w:t>ріг</w:t>
      </w:r>
      <w:r w:rsidRPr="002A7D74">
        <w:rPr>
          <w:sz w:val="24"/>
          <w:szCs w:val="24"/>
        </w:rPr>
        <w:t xml:space="preserve">ається в тих, кого прийнято називати «творчими </w:t>
      </w:r>
      <w:r w:rsidRPr="002A7D74">
        <w:rPr>
          <w:sz w:val="24"/>
          <w:szCs w:val="24"/>
          <w:lang w:val="uk-UA"/>
        </w:rPr>
        <w:t>особи</w:t>
      </w:r>
      <w:r w:rsidRPr="002A7D74">
        <w:rPr>
          <w:sz w:val="24"/>
          <w:szCs w:val="24"/>
        </w:rPr>
        <w:t>с</w:t>
      </w:r>
      <w:r w:rsidRPr="002A7D74">
        <w:rPr>
          <w:sz w:val="24"/>
          <w:szCs w:val="24"/>
          <w:lang w:val="uk-UA"/>
        </w:rPr>
        <w:t>тос</w:t>
      </w:r>
      <w:r w:rsidRPr="002A7D74">
        <w:rPr>
          <w:sz w:val="24"/>
          <w:szCs w:val="24"/>
        </w:rPr>
        <w:t>тями», хто має творче мислення. А розви</w:t>
      </w:r>
      <w:r w:rsidRPr="002A7D74">
        <w:rPr>
          <w:sz w:val="24"/>
          <w:szCs w:val="24"/>
        </w:rPr>
        <w:softHyphen/>
      </w:r>
      <w:r w:rsidRPr="002A7D74">
        <w:rPr>
          <w:sz w:val="24"/>
          <w:szCs w:val="24"/>
          <w:lang w:val="uk-UA"/>
        </w:rPr>
        <w:t>ну</w:t>
      </w:r>
      <w:r w:rsidRPr="002A7D74">
        <w:rPr>
          <w:sz w:val="24"/>
          <w:szCs w:val="24"/>
        </w:rPr>
        <w:t xml:space="preserve">ти в особистостей закладені природою здібності </w:t>
      </w:r>
      <w:r w:rsidRPr="002A7D74">
        <w:rPr>
          <w:sz w:val="24"/>
          <w:szCs w:val="24"/>
          <w:lang w:val="uk-UA"/>
        </w:rPr>
        <w:t xml:space="preserve">й </w:t>
      </w:r>
      <w:r w:rsidRPr="002A7D74">
        <w:rPr>
          <w:sz w:val="24"/>
          <w:szCs w:val="24"/>
        </w:rPr>
        <w:t>сформувати навички творчого мислення, причо</w:t>
      </w:r>
      <w:r w:rsidRPr="002A7D74">
        <w:rPr>
          <w:sz w:val="24"/>
          <w:szCs w:val="24"/>
          <w:lang w:val="uk-UA"/>
        </w:rPr>
        <w:t>му</w:t>
      </w:r>
      <w:r w:rsidRPr="002A7D74">
        <w:rPr>
          <w:sz w:val="24"/>
          <w:szCs w:val="24"/>
        </w:rPr>
        <w:t xml:space="preserve"> з раннього дитинства, </w:t>
      </w:r>
      <w:proofErr w:type="gramStart"/>
      <w:r w:rsidRPr="002A7D74">
        <w:rPr>
          <w:sz w:val="24"/>
          <w:szCs w:val="24"/>
        </w:rPr>
        <w:t>може т</w:t>
      </w:r>
      <w:proofErr w:type="gramEnd"/>
      <w:r w:rsidRPr="002A7D74">
        <w:rPr>
          <w:sz w:val="24"/>
          <w:szCs w:val="24"/>
        </w:rPr>
        <w:t>ільки освіта.</w:t>
      </w:r>
    </w:p>
    <w:p w:rsidR="00DC4B1F" w:rsidRPr="002A7D74" w:rsidRDefault="00906AC1" w:rsidP="002A7D74">
      <w:pPr>
        <w:pStyle w:val="3"/>
        <w:shd w:val="clear" w:color="auto" w:fill="auto"/>
        <w:ind w:left="80" w:right="100" w:firstLine="0"/>
        <w:rPr>
          <w:sz w:val="24"/>
          <w:szCs w:val="24"/>
        </w:rPr>
      </w:pPr>
      <w:r w:rsidRPr="002A7D74">
        <w:rPr>
          <w:sz w:val="24"/>
          <w:szCs w:val="24"/>
        </w:rPr>
        <w:t>Особливість творчого стилю мислення — умін</w:t>
      </w:r>
      <w:r w:rsidRPr="002A7D74">
        <w:rPr>
          <w:sz w:val="24"/>
          <w:szCs w:val="24"/>
          <w:lang w:val="uk-UA"/>
        </w:rPr>
        <w:t>ня</w:t>
      </w:r>
      <w:r w:rsidRPr="002A7D74">
        <w:rPr>
          <w:sz w:val="24"/>
          <w:szCs w:val="24"/>
        </w:rPr>
        <w:t xml:space="preserve"> аналізувати будь-які проблеми, визначати сис</w:t>
      </w:r>
      <w:r w:rsidRPr="002A7D74">
        <w:rPr>
          <w:sz w:val="24"/>
          <w:szCs w:val="24"/>
          <w:lang w:val="uk-UA"/>
        </w:rPr>
        <w:t>те</w:t>
      </w:r>
      <w:r w:rsidRPr="002A7D74">
        <w:rPr>
          <w:sz w:val="24"/>
          <w:szCs w:val="24"/>
        </w:rPr>
        <w:t xml:space="preserve">мні зв’язки, виявляти суперечності, розв’язувати </w:t>
      </w:r>
      <w:r w:rsidRPr="002A7D74">
        <w:rPr>
          <w:sz w:val="24"/>
          <w:szCs w:val="24"/>
          <w:lang w:val="uk-UA"/>
        </w:rPr>
        <w:t>їх</w:t>
      </w:r>
      <w:r w:rsidRPr="002A7D74">
        <w:rPr>
          <w:sz w:val="24"/>
          <w:szCs w:val="24"/>
        </w:rPr>
        <w:t xml:space="preserve">, доводячи результат до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івня ідеального, прогно</w:t>
      </w:r>
      <w:r w:rsidRPr="002A7D74">
        <w:rPr>
          <w:sz w:val="24"/>
          <w:szCs w:val="24"/>
          <w:lang w:val="uk-UA"/>
        </w:rPr>
        <w:t>зу</w:t>
      </w:r>
      <w:r w:rsidRPr="002A7D74">
        <w:rPr>
          <w:sz w:val="24"/>
          <w:szCs w:val="24"/>
        </w:rPr>
        <w:t>вати можливі варіант</w:t>
      </w:r>
      <w:r w:rsidR="002A7D74">
        <w:rPr>
          <w:sz w:val="24"/>
          <w:szCs w:val="24"/>
        </w:rPr>
        <w:t xml:space="preserve">и розвитку таких рішень </w:t>
      </w:r>
      <w:r w:rsidRPr="002A7D74">
        <w:rPr>
          <w:sz w:val="24"/>
          <w:szCs w:val="24"/>
        </w:rPr>
        <w:t>.</w:t>
      </w:r>
    </w:p>
    <w:p w:rsidR="00906AC1" w:rsidRPr="002A7D74" w:rsidRDefault="00DC4B1F" w:rsidP="00DC4B1F">
      <w:pPr>
        <w:pStyle w:val="3"/>
        <w:shd w:val="clear" w:color="auto" w:fill="auto"/>
        <w:ind w:left="80" w:right="100" w:firstLine="0"/>
        <w:rPr>
          <w:sz w:val="24"/>
          <w:szCs w:val="24"/>
        </w:rPr>
      </w:pPr>
      <w:r w:rsidRPr="002A7D74">
        <w:rPr>
          <w:sz w:val="24"/>
          <w:szCs w:val="24"/>
          <w:lang w:val="uk-UA"/>
        </w:rPr>
        <w:t xml:space="preserve">   </w:t>
      </w:r>
      <w:proofErr w:type="gramStart"/>
      <w:r w:rsidR="00906AC1" w:rsidRPr="002A7D74">
        <w:rPr>
          <w:sz w:val="24"/>
          <w:szCs w:val="24"/>
        </w:rPr>
        <w:t>П</w:t>
      </w:r>
      <w:proofErr w:type="gramEnd"/>
      <w:r w:rsidR="00906AC1" w:rsidRPr="002A7D74">
        <w:rPr>
          <w:sz w:val="24"/>
          <w:szCs w:val="24"/>
        </w:rPr>
        <w:t>ід час уроків необхідно тренувати усвідомле</w:t>
      </w:r>
      <w:r w:rsidR="00906AC1" w:rsidRPr="002A7D74">
        <w:rPr>
          <w:sz w:val="24"/>
          <w:szCs w:val="24"/>
          <w:lang w:val="uk-UA"/>
        </w:rPr>
        <w:t>ні</w:t>
      </w:r>
      <w:r w:rsidR="00906AC1" w:rsidRPr="002A7D74">
        <w:rPr>
          <w:sz w:val="24"/>
          <w:szCs w:val="24"/>
        </w:rPr>
        <w:t xml:space="preserve"> елементи процесу мислення подібно до навичок </w:t>
      </w:r>
      <w:r w:rsidR="00906AC1" w:rsidRPr="002A7D74">
        <w:rPr>
          <w:sz w:val="24"/>
          <w:szCs w:val="24"/>
          <w:lang w:val="uk-UA"/>
        </w:rPr>
        <w:t>чит</w:t>
      </w:r>
      <w:r w:rsidR="00906AC1" w:rsidRPr="002A7D74">
        <w:rPr>
          <w:sz w:val="24"/>
          <w:szCs w:val="24"/>
        </w:rPr>
        <w:t xml:space="preserve">ання, письма, катання на ковзанах... До таких </w:t>
      </w:r>
      <w:r w:rsidR="00906AC1" w:rsidRPr="002A7D74">
        <w:rPr>
          <w:sz w:val="24"/>
          <w:szCs w:val="24"/>
          <w:lang w:val="uk-UA"/>
        </w:rPr>
        <w:t>на</w:t>
      </w:r>
      <w:r w:rsidR="00906AC1" w:rsidRPr="002A7D74">
        <w:rPr>
          <w:sz w:val="24"/>
          <w:szCs w:val="24"/>
        </w:rPr>
        <w:t>вичок належать чутливість до проблем, до дефі</w:t>
      </w:r>
      <w:r w:rsidR="00906AC1" w:rsidRPr="002A7D74">
        <w:rPr>
          <w:sz w:val="24"/>
          <w:szCs w:val="24"/>
          <w:lang w:val="uk-UA"/>
        </w:rPr>
        <w:t>ци</w:t>
      </w:r>
      <w:r w:rsidR="00906AC1" w:rsidRPr="002A7D74">
        <w:rPr>
          <w:sz w:val="24"/>
          <w:szCs w:val="24"/>
        </w:rPr>
        <w:t xml:space="preserve">ту або прогалин у знаннях, зсуву </w:t>
      </w:r>
      <w:proofErr w:type="gramStart"/>
      <w:r w:rsidR="00906AC1" w:rsidRPr="002A7D74">
        <w:rPr>
          <w:sz w:val="24"/>
          <w:szCs w:val="24"/>
        </w:rPr>
        <w:t>р</w:t>
      </w:r>
      <w:proofErr w:type="gramEnd"/>
      <w:r w:rsidR="00906AC1" w:rsidRPr="002A7D74">
        <w:rPr>
          <w:sz w:val="24"/>
          <w:szCs w:val="24"/>
        </w:rPr>
        <w:t xml:space="preserve">ізнопланової </w:t>
      </w:r>
      <w:r w:rsidR="00906AC1" w:rsidRPr="002A7D74">
        <w:rPr>
          <w:sz w:val="24"/>
          <w:szCs w:val="24"/>
          <w:lang w:val="uk-UA"/>
        </w:rPr>
        <w:t>і</w:t>
      </w:r>
      <w:r w:rsidR="00906AC1" w:rsidRPr="002A7D74">
        <w:rPr>
          <w:sz w:val="24"/>
          <w:szCs w:val="24"/>
        </w:rPr>
        <w:t xml:space="preserve">формації, дисгармонії елементів навколишнього </w:t>
      </w:r>
      <w:r w:rsidR="00906AC1" w:rsidRPr="002A7D74">
        <w:rPr>
          <w:sz w:val="24"/>
          <w:szCs w:val="24"/>
          <w:lang w:val="uk-UA"/>
        </w:rPr>
        <w:t>се</w:t>
      </w:r>
      <w:r w:rsidR="00906AC1" w:rsidRPr="002A7D74">
        <w:rPr>
          <w:sz w:val="24"/>
          <w:szCs w:val="24"/>
        </w:rPr>
        <w:t>редовища й низка інших.</w:t>
      </w:r>
    </w:p>
    <w:p w:rsidR="00A80949" w:rsidRPr="002A7D74" w:rsidRDefault="00A80949" w:rsidP="00A80949">
      <w:pPr>
        <w:pStyle w:val="3"/>
        <w:shd w:val="clear" w:color="auto" w:fill="auto"/>
        <w:ind w:left="80" w:right="100" w:firstLine="0"/>
        <w:rPr>
          <w:sz w:val="24"/>
          <w:szCs w:val="24"/>
        </w:rPr>
      </w:pPr>
      <w:r w:rsidRPr="002A7D74">
        <w:rPr>
          <w:sz w:val="24"/>
          <w:szCs w:val="24"/>
        </w:rPr>
        <w:t xml:space="preserve">Творчу особистість необхідно формувати, а для </w:t>
      </w:r>
      <w:r w:rsidRPr="002A7D74">
        <w:rPr>
          <w:rStyle w:val="SegoeUI10pt"/>
          <w:rFonts w:ascii="Times New Roman" w:hAnsi="Times New Roman" w:cs="Times New Roman"/>
          <w:sz w:val="24"/>
          <w:szCs w:val="24"/>
        </w:rPr>
        <w:t>цього</w:t>
      </w:r>
      <w:r w:rsidRPr="002A7D74">
        <w:rPr>
          <w:sz w:val="24"/>
          <w:szCs w:val="24"/>
        </w:rPr>
        <w:t xml:space="preserve"> можна застосовувати вправи, що виробляють </w:t>
      </w:r>
      <w:r w:rsidRPr="002A7D74">
        <w:rPr>
          <w:sz w:val="24"/>
          <w:szCs w:val="24"/>
          <w:lang w:val="uk-UA"/>
        </w:rPr>
        <w:t>на</w:t>
      </w:r>
      <w:r w:rsidRPr="002A7D74">
        <w:rPr>
          <w:sz w:val="24"/>
          <w:szCs w:val="24"/>
        </w:rPr>
        <w:t>вички ефектив</w:t>
      </w:r>
      <w:r w:rsidR="000D46EB" w:rsidRPr="002A7D74">
        <w:rPr>
          <w:sz w:val="24"/>
          <w:szCs w:val="24"/>
        </w:rPr>
        <w:t>ного мислення, — проблемні си</w:t>
      </w:r>
      <w:r w:rsidR="000D46EB" w:rsidRPr="002A7D74">
        <w:rPr>
          <w:sz w:val="24"/>
          <w:szCs w:val="24"/>
          <w:lang w:val="uk-UA"/>
        </w:rPr>
        <w:t>ту</w:t>
      </w:r>
      <w:r w:rsidRPr="002A7D74">
        <w:rPr>
          <w:sz w:val="24"/>
          <w:szCs w:val="24"/>
        </w:rPr>
        <w:t>ацїї, розв’язан</w:t>
      </w:r>
      <w:r w:rsidR="000D46EB" w:rsidRPr="002A7D74">
        <w:rPr>
          <w:sz w:val="24"/>
          <w:szCs w:val="24"/>
        </w:rPr>
        <w:t>ня яких виконується за алгорит</w:t>
      </w:r>
      <w:r w:rsidR="000D46EB" w:rsidRPr="002A7D74">
        <w:rPr>
          <w:sz w:val="24"/>
          <w:szCs w:val="24"/>
          <w:lang w:val="uk-UA"/>
        </w:rPr>
        <w:t>м</w:t>
      </w:r>
      <w:r w:rsidRPr="002A7D74">
        <w:rPr>
          <w:sz w:val="24"/>
          <w:szCs w:val="24"/>
        </w:rPr>
        <w:t xml:space="preserve">ом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уроку, т</w:t>
      </w:r>
      <w:r w:rsidR="000D46EB" w:rsidRPr="002A7D74">
        <w:rPr>
          <w:sz w:val="24"/>
          <w:szCs w:val="24"/>
        </w:rPr>
        <w:t xml:space="preserve">обто з дотриманням певної </w:t>
      </w:r>
      <w:r w:rsidR="000D46EB" w:rsidRPr="002A7D74">
        <w:rPr>
          <w:sz w:val="24"/>
          <w:szCs w:val="24"/>
          <w:lang w:val="uk-UA"/>
        </w:rPr>
        <w:t>посл</w:t>
      </w:r>
      <w:r w:rsidRPr="002A7D74">
        <w:rPr>
          <w:sz w:val="24"/>
          <w:szCs w:val="24"/>
        </w:rPr>
        <w:t>ідовності розумових операцій.</w:t>
      </w:r>
    </w:p>
    <w:p w:rsidR="000D46EB" w:rsidRPr="002A7D74" w:rsidRDefault="00A80949" w:rsidP="000D46EB">
      <w:pPr>
        <w:pStyle w:val="3"/>
        <w:shd w:val="clear" w:color="auto" w:fill="auto"/>
        <w:ind w:left="60" w:right="20" w:firstLine="0"/>
        <w:rPr>
          <w:sz w:val="24"/>
          <w:szCs w:val="24"/>
        </w:rPr>
      </w:pPr>
      <w:r w:rsidRPr="002A7D74">
        <w:rPr>
          <w:sz w:val="24"/>
          <w:szCs w:val="24"/>
        </w:rPr>
        <w:t xml:space="preserve">Як відомо, </w:t>
      </w:r>
      <w:r w:rsidR="002A7D74">
        <w:rPr>
          <w:sz w:val="24"/>
          <w:szCs w:val="24"/>
        </w:rPr>
        <w:t xml:space="preserve">алгоритм — це комплекс, що </w:t>
      </w:r>
      <w:proofErr w:type="gramStart"/>
      <w:r w:rsidR="002A7D74">
        <w:rPr>
          <w:sz w:val="24"/>
          <w:szCs w:val="24"/>
        </w:rPr>
        <w:t>міс</w:t>
      </w:r>
      <w:r w:rsidR="002A7D74">
        <w:rPr>
          <w:sz w:val="24"/>
          <w:szCs w:val="24"/>
        </w:rPr>
        <w:softHyphen/>
      </w:r>
      <w:r w:rsidR="002A7D74">
        <w:rPr>
          <w:sz w:val="24"/>
          <w:szCs w:val="24"/>
          <w:lang w:val="uk-UA"/>
        </w:rPr>
        <w:t>ти</w:t>
      </w:r>
      <w:r w:rsidRPr="002A7D74">
        <w:rPr>
          <w:sz w:val="24"/>
          <w:szCs w:val="24"/>
        </w:rPr>
        <w:t>ть</w:t>
      </w:r>
      <w:proofErr w:type="gramEnd"/>
      <w:r w:rsidRPr="002A7D74">
        <w:rPr>
          <w:sz w:val="24"/>
          <w:szCs w:val="24"/>
        </w:rPr>
        <w:t xml:space="preserve"> у собі дві </w:t>
      </w:r>
      <w:r w:rsidR="000D46EB" w:rsidRPr="002A7D74">
        <w:rPr>
          <w:sz w:val="24"/>
          <w:szCs w:val="24"/>
        </w:rPr>
        <w:lastRenderedPageBreak/>
        <w:t>системи вправ для тренування на</w:t>
      </w:r>
      <w:r w:rsidR="000D46EB" w:rsidRPr="002A7D74">
        <w:rPr>
          <w:sz w:val="24"/>
          <w:szCs w:val="24"/>
          <w:lang w:val="uk-UA"/>
        </w:rPr>
        <w:t>вич</w:t>
      </w:r>
      <w:r w:rsidRPr="002A7D74">
        <w:rPr>
          <w:sz w:val="24"/>
          <w:szCs w:val="24"/>
        </w:rPr>
        <w:t>чок, які виявл</w:t>
      </w:r>
      <w:r w:rsidR="000D46EB" w:rsidRPr="002A7D74">
        <w:rPr>
          <w:sz w:val="24"/>
          <w:szCs w:val="24"/>
        </w:rPr>
        <w:t xml:space="preserve">яються в особливостях мислення </w:t>
      </w:r>
      <w:r w:rsidR="000D46EB" w:rsidRPr="002A7D74">
        <w:rPr>
          <w:sz w:val="24"/>
          <w:szCs w:val="24"/>
          <w:lang w:val="uk-UA"/>
        </w:rPr>
        <w:t>тв</w:t>
      </w:r>
      <w:r w:rsidRPr="002A7D74">
        <w:rPr>
          <w:sz w:val="24"/>
          <w:szCs w:val="24"/>
        </w:rPr>
        <w:t>орчої особистос</w:t>
      </w:r>
      <w:r w:rsidR="000D46EB" w:rsidRPr="002A7D74">
        <w:rPr>
          <w:sz w:val="24"/>
          <w:szCs w:val="24"/>
        </w:rPr>
        <w:t>ті, розвитку творчого інтелекту</w:t>
      </w:r>
      <w:r w:rsidR="000D46EB" w:rsidRPr="002A7D74">
        <w:rPr>
          <w:sz w:val="24"/>
          <w:szCs w:val="24"/>
          <w:lang w:val="uk-UA"/>
        </w:rPr>
        <w:t>.</w:t>
      </w:r>
      <w:r w:rsidRPr="002A7D74">
        <w:rPr>
          <w:sz w:val="24"/>
          <w:szCs w:val="24"/>
        </w:rPr>
        <w:t xml:space="preserve"> </w:t>
      </w:r>
      <w:r w:rsidR="000D46EB" w:rsidRPr="002A7D74">
        <w:rPr>
          <w:sz w:val="24"/>
          <w:szCs w:val="24"/>
          <w:lang w:val="uk-UA"/>
        </w:rPr>
        <w:t>О</w:t>
      </w:r>
      <w:r w:rsidRPr="002A7D74">
        <w:rPr>
          <w:sz w:val="24"/>
          <w:szCs w:val="24"/>
        </w:rPr>
        <w:t xml:space="preserve">сновна частина вправ виконується як розв’язання </w:t>
      </w:r>
      <w:r w:rsidR="000D46EB" w:rsidRPr="002A7D74">
        <w:rPr>
          <w:sz w:val="24"/>
          <w:szCs w:val="24"/>
          <w:lang w:val="uk-UA"/>
        </w:rPr>
        <w:t>п</w:t>
      </w:r>
      <w:r w:rsidRPr="002A7D74">
        <w:rPr>
          <w:sz w:val="24"/>
          <w:szCs w:val="24"/>
        </w:rPr>
        <w:t xml:space="preserve">роблеми за чіткою програмою на всіх етапах </w:t>
      </w:r>
      <w:r w:rsidR="000D46EB" w:rsidRPr="002A7D74">
        <w:rPr>
          <w:sz w:val="24"/>
          <w:szCs w:val="24"/>
          <w:lang w:val="uk-UA"/>
        </w:rPr>
        <w:t xml:space="preserve">з </w:t>
      </w:r>
      <w:r w:rsidR="000D46EB" w:rsidRPr="002A7D74">
        <w:rPr>
          <w:sz w:val="24"/>
          <w:szCs w:val="24"/>
        </w:rPr>
        <w:t xml:space="preserve">розвитку творчої уяви, </w:t>
      </w:r>
      <w:r w:rsidR="000D46EB" w:rsidRPr="002A7D74">
        <w:rPr>
          <w:sz w:val="24"/>
          <w:szCs w:val="24"/>
          <w:lang w:val="uk-UA"/>
        </w:rPr>
        <w:t>д</w:t>
      </w:r>
      <w:r w:rsidRPr="002A7D74">
        <w:rPr>
          <w:sz w:val="24"/>
          <w:szCs w:val="24"/>
        </w:rPr>
        <w:t>руга — за спеціальними</w:t>
      </w:r>
      <w:r w:rsidR="000D46EB" w:rsidRPr="002A7D74">
        <w:rPr>
          <w:sz w:val="24"/>
          <w:szCs w:val="24"/>
        </w:rPr>
        <w:t xml:space="preserve"> алгоритмами, розробленими відповідно до вимог системного підходу.</w:t>
      </w:r>
    </w:p>
    <w:p w:rsidR="000D46EB" w:rsidRPr="002A7D74" w:rsidRDefault="000D46EB" w:rsidP="000D46EB">
      <w:pPr>
        <w:pStyle w:val="3"/>
        <w:shd w:val="clear" w:color="auto" w:fill="auto"/>
        <w:ind w:left="60" w:right="20" w:firstLine="300"/>
        <w:rPr>
          <w:sz w:val="24"/>
          <w:szCs w:val="24"/>
        </w:rPr>
      </w:pPr>
      <w:r w:rsidRPr="002A7D74">
        <w:rPr>
          <w:sz w:val="24"/>
          <w:szCs w:val="24"/>
        </w:rPr>
        <w:t>Для активізації мислення й уяви можна вико</w:t>
      </w:r>
      <w:r w:rsidRPr="002A7D74">
        <w:rPr>
          <w:sz w:val="24"/>
          <w:szCs w:val="24"/>
        </w:rPr>
        <w:softHyphen/>
        <w:t>ристовувати також неалгоритмічні методи — проб і помилок, або перебору варіантів, наприклад, «ро</w:t>
      </w:r>
      <w:r w:rsidRPr="002A7D74">
        <w:rPr>
          <w:sz w:val="24"/>
          <w:szCs w:val="24"/>
        </w:rPr>
        <w:softHyphen/>
        <w:t xml:space="preserve">зумовий штурм», синектика (ірраціональний метод пошуку нових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ішень) та ін.</w:t>
      </w:r>
    </w:p>
    <w:p w:rsidR="00A80949" w:rsidRPr="002A7D74" w:rsidRDefault="000D46EB" w:rsidP="000D46EB">
      <w:pPr>
        <w:pStyle w:val="3"/>
        <w:shd w:val="clear" w:color="auto" w:fill="auto"/>
        <w:ind w:left="60" w:right="20" w:firstLine="300"/>
        <w:rPr>
          <w:sz w:val="24"/>
          <w:szCs w:val="24"/>
          <w:lang w:val="uk-UA"/>
        </w:rPr>
      </w:pPr>
      <w:proofErr w:type="gramStart"/>
      <w:r w:rsidRPr="002A7D74">
        <w:rPr>
          <w:sz w:val="24"/>
          <w:szCs w:val="24"/>
        </w:rPr>
        <w:t>Досл</w:t>
      </w:r>
      <w:proofErr w:type="gramEnd"/>
      <w:r w:rsidRPr="002A7D74">
        <w:rPr>
          <w:sz w:val="24"/>
          <w:szCs w:val="24"/>
        </w:rPr>
        <w:t>ідження психологів виявили відсутність залежності творчих здібностей від суми знань ін</w:t>
      </w:r>
      <w:r w:rsidRPr="002A7D74">
        <w:rPr>
          <w:sz w:val="24"/>
          <w:szCs w:val="24"/>
        </w:rPr>
        <w:softHyphen/>
        <w:t>дивіда.</w:t>
      </w:r>
    </w:p>
    <w:p w:rsidR="000D46EB" w:rsidRPr="002A7D74" w:rsidRDefault="000D46EB" w:rsidP="000D46EB">
      <w:pPr>
        <w:pStyle w:val="3"/>
        <w:shd w:val="clear" w:color="auto" w:fill="auto"/>
        <w:ind w:left="60" w:right="20" w:firstLine="30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Якщо розглянути </w:t>
      </w:r>
      <w:r w:rsidRPr="002A7D74">
        <w:rPr>
          <w:rStyle w:val="SegoeUI10pt0pt"/>
          <w:sz w:val="24"/>
          <w:szCs w:val="24"/>
        </w:rPr>
        <w:t xml:space="preserve">критерії оцінювання творчих характеристик, </w:t>
      </w:r>
      <w:r w:rsidRPr="002A7D74">
        <w:rPr>
          <w:sz w:val="24"/>
          <w:szCs w:val="24"/>
        </w:rPr>
        <w:t xml:space="preserve">то можна визначити такі іх види: </w:t>
      </w:r>
    </w:p>
    <w:p w:rsidR="000D46EB" w:rsidRPr="002A7D74" w:rsidRDefault="000D46EB" w:rsidP="000D46EB">
      <w:pPr>
        <w:pStyle w:val="3"/>
        <w:numPr>
          <w:ilvl w:val="0"/>
          <w:numId w:val="3"/>
        </w:numPr>
        <w:shd w:val="clear" w:color="auto" w:fill="auto"/>
        <w:tabs>
          <w:tab w:val="left" w:pos="276"/>
        </w:tabs>
        <w:ind w:left="360"/>
        <w:rPr>
          <w:sz w:val="24"/>
          <w:szCs w:val="24"/>
        </w:rPr>
      </w:pPr>
      <w:r w:rsidRPr="002A7D74">
        <w:rPr>
          <w:sz w:val="24"/>
          <w:szCs w:val="24"/>
        </w:rPr>
        <w:t>Здатність побачити проблему.</w:t>
      </w:r>
    </w:p>
    <w:p w:rsidR="000D46EB" w:rsidRPr="002A7D74" w:rsidRDefault="000D46EB" w:rsidP="000D46EB">
      <w:pPr>
        <w:pStyle w:val="3"/>
        <w:numPr>
          <w:ilvl w:val="0"/>
          <w:numId w:val="3"/>
        </w:numPr>
        <w:shd w:val="clear" w:color="auto" w:fill="auto"/>
        <w:tabs>
          <w:tab w:val="left" w:pos="276"/>
        </w:tabs>
        <w:ind w:left="360" w:right="20"/>
        <w:rPr>
          <w:sz w:val="24"/>
          <w:szCs w:val="24"/>
        </w:rPr>
      </w:pPr>
      <w:r w:rsidRPr="002A7D74">
        <w:rPr>
          <w:sz w:val="24"/>
          <w:szCs w:val="24"/>
        </w:rPr>
        <w:t xml:space="preserve">Швидкість уміння </w:t>
      </w:r>
      <w:proofErr w:type="gramStart"/>
      <w:r w:rsidRPr="002A7D74">
        <w:rPr>
          <w:sz w:val="24"/>
          <w:szCs w:val="24"/>
        </w:rPr>
        <w:t>досл</w:t>
      </w:r>
      <w:proofErr w:type="gramEnd"/>
      <w:r w:rsidRPr="002A7D74">
        <w:rPr>
          <w:sz w:val="24"/>
          <w:szCs w:val="24"/>
        </w:rPr>
        <w:t>ідити в ній якнайбільше можливих сторін і зв’язків.</w:t>
      </w:r>
    </w:p>
    <w:p w:rsidR="000D46EB" w:rsidRPr="002A7D74" w:rsidRDefault="000D46EB" w:rsidP="000D46EB">
      <w:pPr>
        <w:pStyle w:val="3"/>
        <w:numPr>
          <w:ilvl w:val="0"/>
          <w:numId w:val="3"/>
        </w:numPr>
        <w:shd w:val="clear" w:color="auto" w:fill="auto"/>
        <w:tabs>
          <w:tab w:val="left" w:pos="286"/>
        </w:tabs>
        <w:ind w:left="360" w:right="20"/>
        <w:rPr>
          <w:sz w:val="24"/>
          <w:szCs w:val="24"/>
        </w:rPr>
      </w:pPr>
      <w:r w:rsidRPr="002A7D74">
        <w:rPr>
          <w:sz w:val="24"/>
          <w:szCs w:val="24"/>
        </w:rPr>
        <w:t>Гнучкість як уміння зрозуміти нову точку зору або відмовитися від попередньо засвоєної.</w:t>
      </w:r>
    </w:p>
    <w:p w:rsidR="000D46EB" w:rsidRPr="002A7D74" w:rsidRDefault="000D46EB" w:rsidP="000D46EB">
      <w:pPr>
        <w:pStyle w:val="3"/>
        <w:numPr>
          <w:ilvl w:val="0"/>
          <w:numId w:val="3"/>
        </w:numPr>
        <w:shd w:val="clear" w:color="auto" w:fill="auto"/>
        <w:tabs>
          <w:tab w:val="left" w:pos="286"/>
        </w:tabs>
        <w:ind w:left="360"/>
        <w:rPr>
          <w:sz w:val="24"/>
          <w:szCs w:val="24"/>
        </w:rPr>
      </w:pPr>
      <w:r w:rsidRPr="002A7D74">
        <w:rPr>
          <w:sz w:val="24"/>
          <w:szCs w:val="24"/>
        </w:rPr>
        <w:t>Оригінальність, відхід від шаблону.</w:t>
      </w:r>
    </w:p>
    <w:p w:rsidR="000D46EB" w:rsidRPr="002A7D74" w:rsidRDefault="000D46EB" w:rsidP="000D46EB">
      <w:pPr>
        <w:pStyle w:val="3"/>
        <w:numPr>
          <w:ilvl w:val="0"/>
          <w:numId w:val="3"/>
        </w:numPr>
        <w:shd w:val="clear" w:color="auto" w:fill="auto"/>
        <w:tabs>
          <w:tab w:val="left" w:pos="281"/>
        </w:tabs>
        <w:ind w:left="360" w:right="20"/>
        <w:rPr>
          <w:sz w:val="24"/>
          <w:szCs w:val="24"/>
        </w:rPr>
      </w:pPr>
      <w:r w:rsidRPr="002A7D74">
        <w:rPr>
          <w:sz w:val="24"/>
          <w:szCs w:val="24"/>
        </w:rPr>
        <w:t>Здатність до перегрупування ідей і зв’язків, аб</w:t>
      </w:r>
      <w:r w:rsidRPr="002A7D74">
        <w:rPr>
          <w:sz w:val="24"/>
          <w:szCs w:val="24"/>
        </w:rPr>
        <w:softHyphen/>
        <w:t>страгування або аналізу, конкретизації або син</w:t>
      </w:r>
      <w:r w:rsidRPr="002A7D74">
        <w:rPr>
          <w:sz w:val="24"/>
          <w:szCs w:val="24"/>
        </w:rPr>
        <w:softHyphen/>
        <w:t>тезу.</w:t>
      </w:r>
    </w:p>
    <w:p w:rsidR="000D46EB" w:rsidRPr="002A7D74" w:rsidRDefault="000D46EB" w:rsidP="000D46EB">
      <w:pPr>
        <w:pStyle w:val="3"/>
        <w:shd w:val="clear" w:color="auto" w:fill="auto"/>
        <w:tabs>
          <w:tab w:val="left" w:pos="281"/>
        </w:tabs>
        <w:ind w:left="360" w:right="20" w:firstLine="0"/>
        <w:rPr>
          <w:sz w:val="24"/>
          <w:szCs w:val="24"/>
        </w:rPr>
      </w:pPr>
    </w:p>
    <w:p w:rsidR="000D46EB" w:rsidRPr="002A7D74" w:rsidRDefault="000D46EB" w:rsidP="000D46EB">
      <w:pPr>
        <w:pStyle w:val="3"/>
        <w:shd w:val="clear" w:color="auto" w:fill="auto"/>
        <w:spacing w:after="116"/>
        <w:ind w:left="60" w:right="20" w:firstLine="30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Якщо учень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уроку або спілкування про</w:t>
      </w:r>
      <w:r w:rsidRPr="002A7D74">
        <w:rPr>
          <w:sz w:val="24"/>
          <w:szCs w:val="24"/>
        </w:rPr>
        <w:softHyphen/>
        <w:t>являє вищезазначені характеристики, то він — творча особистість. Для прояву творчої особистості потрібна вільна, невимушена обстановка, яку по</w:t>
      </w:r>
      <w:r w:rsidRPr="002A7D74">
        <w:rPr>
          <w:sz w:val="24"/>
          <w:szCs w:val="24"/>
        </w:rPr>
        <w:softHyphen/>
        <w:t xml:space="preserve">винні створювати вчителі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уроку.</w:t>
      </w:r>
    </w:p>
    <w:p w:rsidR="000C648C" w:rsidRPr="002A7D74" w:rsidRDefault="000C648C" w:rsidP="000C648C">
      <w:pPr>
        <w:pStyle w:val="50"/>
        <w:shd w:val="clear" w:color="auto" w:fill="auto"/>
        <w:spacing w:before="0" w:after="0" w:line="240" w:lineRule="exact"/>
        <w:ind w:left="60" w:right="20" w:firstLine="300"/>
        <w:rPr>
          <w:sz w:val="24"/>
          <w:szCs w:val="24"/>
        </w:rPr>
      </w:pPr>
      <w:r w:rsidRPr="002A7D74">
        <w:rPr>
          <w:sz w:val="24"/>
          <w:szCs w:val="24"/>
        </w:rPr>
        <w:t>Риси, що забезпечують розвиток творчості т</w:t>
      </w:r>
      <w:r w:rsidRPr="002A7D74">
        <w:rPr>
          <w:sz w:val="24"/>
          <w:szCs w:val="24"/>
          <w:lang w:val="uk-UA"/>
        </w:rPr>
        <w:t>а</w:t>
      </w:r>
      <w:r w:rsidRPr="002A7D74">
        <w:rPr>
          <w:sz w:val="24"/>
          <w:szCs w:val="24"/>
        </w:rPr>
        <w:t xml:space="preserve"> які потрібно розвивати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уроку: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spacing w:line="240" w:lineRule="exact"/>
        <w:ind w:left="360"/>
        <w:rPr>
          <w:sz w:val="24"/>
          <w:szCs w:val="24"/>
        </w:rPr>
      </w:pPr>
      <w:r w:rsidRPr="002A7D74">
        <w:rPr>
          <w:sz w:val="24"/>
          <w:szCs w:val="24"/>
        </w:rPr>
        <w:t>самостійність суджень;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spacing w:line="240" w:lineRule="exact"/>
        <w:ind w:left="360"/>
        <w:rPr>
          <w:sz w:val="24"/>
          <w:szCs w:val="24"/>
        </w:rPr>
      </w:pPr>
      <w:r w:rsidRPr="002A7D74">
        <w:rPr>
          <w:sz w:val="24"/>
          <w:szCs w:val="24"/>
        </w:rPr>
        <w:t>здатність ризикувати;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spacing w:line="240" w:lineRule="exact"/>
        <w:ind w:left="360"/>
        <w:rPr>
          <w:sz w:val="24"/>
          <w:szCs w:val="24"/>
        </w:rPr>
      </w:pPr>
      <w:r w:rsidRPr="002A7D74">
        <w:rPr>
          <w:sz w:val="24"/>
          <w:szCs w:val="24"/>
        </w:rPr>
        <w:t>упевненість у собі;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81"/>
        </w:tabs>
        <w:spacing w:after="124" w:line="240" w:lineRule="exact"/>
        <w:ind w:left="360" w:right="20"/>
        <w:rPr>
          <w:sz w:val="24"/>
          <w:szCs w:val="24"/>
        </w:rPr>
      </w:pPr>
      <w:r w:rsidRPr="002A7D74">
        <w:rPr>
          <w:sz w:val="24"/>
          <w:szCs w:val="24"/>
        </w:rPr>
        <w:t>здатність знаходити привабливість у трудно</w:t>
      </w:r>
      <w:r w:rsidRPr="002A7D74">
        <w:rPr>
          <w:sz w:val="24"/>
          <w:szCs w:val="24"/>
        </w:rPr>
        <w:softHyphen/>
        <w:t>щах.</w:t>
      </w:r>
    </w:p>
    <w:p w:rsidR="000C648C" w:rsidRPr="002A7D74" w:rsidRDefault="000C648C" w:rsidP="000C648C">
      <w:pPr>
        <w:pStyle w:val="3"/>
        <w:shd w:val="clear" w:color="auto" w:fill="auto"/>
        <w:ind w:left="60" w:right="20" w:firstLine="300"/>
        <w:rPr>
          <w:sz w:val="24"/>
          <w:szCs w:val="24"/>
        </w:rPr>
      </w:pPr>
      <w:r w:rsidRPr="002A7D74">
        <w:rPr>
          <w:sz w:val="24"/>
          <w:szCs w:val="24"/>
        </w:rPr>
        <w:t>Результати творчої діяльності можуть перебу</w:t>
      </w:r>
      <w:r w:rsidRPr="002A7D74">
        <w:rPr>
          <w:sz w:val="24"/>
          <w:szCs w:val="24"/>
        </w:rPr>
        <w:softHyphen/>
        <w:t xml:space="preserve">вати в дуже </w:t>
      </w:r>
      <w:proofErr w:type="gramStart"/>
      <w:r w:rsidRPr="002A7D74">
        <w:rPr>
          <w:sz w:val="24"/>
          <w:szCs w:val="24"/>
        </w:rPr>
        <w:t>широкому</w:t>
      </w:r>
      <w:proofErr w:type="gramEnd"/>
      <w:r w:rsidRPr="002A7D74">
        <w:rPr>
          <w:sz w:val="24"/>
          <w:szCs w:val="24"/>
        </w:rPr>
        <w:t xml:space="preserve"> діапазоні: від наукових від</w:t>
      </w:r>
      <w:r w:rsidRPr="002A7D74">
        <w:rPr>
          <w:sz w:val="24"/>
          <w:szCs w:val="24"/>
        </w:rPr>
        <w:softHyphen/>
        <w:t xml:space="preserve">криттів і </w:t>
      </w:r>
      <w:r w:rsidRPr="002A7D74">
        <w:rPr>
          <w:sz w:val="24"/>
          <w:szCs w:val="24"/>
        </w:rPr>
        <w:lastRenderedPageBreak/>
        <w:t>шедеврів до вміння складати оригіналь</w:t>
      </w:r>
      <w:r w:rsidRPr="002A7D74">
        <w:rPr>
          <w:sz w:val="24"/>
          <w:szCs w:val="24"/>
        </w:rPr>
        <w:softHyphen/>
        <w:t>ний букет квітів.</w:t>
      </w:r>
    </w:p>
    <w:p w:rsidR="000C648C" w:rsidRPr="002A7D74" w:rsidRDefault="000C648C" w:rsidP="000C648C">
      <w:pPr>
        <w:pStyle w:val="3"/>
        <w:shd w:val="clear" w:color="auto" w:fill="auto"/>
        <w:spacing w:after="116"/>
        <w:ind w:left="60" w:right="20" w:firstLine="300"/>
        <w:rPr>
          <w:sz w:val="24"/>
          <w:szCs w:val="24"/>
          <w:lang w:val="uk-UA"/>
        </w:rPr>
      </w:pPr>
      <w:proofErr w:type="gramStart"/>
      <w:r w:rsidRPr="002A7D74">
        <w:rPr>
          <w:sz w:val="24"/>
          <w:szCs w:val="24"/>
        </w:rPr>
        <w:t>Психологи виявили, що створення нового (ідей, об’єктів, способів дій) здійснюється, зокрема, і та</w:t>
      </w:r>
      <w:r w:rsidRPr="002A7D74">
        <w:rPr>
          <w:sz w:val="24"/>
          <w:szCs w:val="24"/>
        </w:rPr>
        <w:softHyphen/>
        <w:t>кими прийомами мислення, як комбінування, аналогізування, виявлення нових зв’язків і пере</w:t>
      </w:r>
      <w:r w:rsidRPr="002A7D74">
        <w:rPr>
          <w:sz w:val="24"/>
          <w:szCs w:val="24"/>
        </w:rPr>
        <w:softHyphen/>
        <w:t>несення функції одного, об’єкта на інший.</w:t>
      </w:r>
      <w:proofErr w:type="gramEnd"/>
      <w:r w:rsidRPr="002A7D74">
        <w:rPr>
          <w:sz w:val="24"/>
          <w:szCs w:val="24"/>
        </w:rPr>
        <w:t xml:space="preserve"> Ком</w:t>
      </w:r>
      <w:r w:rsidRPr="002A7D74">
        <w:rPr>
          <w:sz w:val="24"/>
          <w:szCs w:val="24"/>
        </w:rPr>
        <w:softHyphen/>
        <w:t>бінування — створення нового продукту шляхом утворення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>нових зв'язків елементів, що належали раніше іншим системам</w:t>
      </w:r>
      <w:r w:rsidRPr="002A7D74">
        <w:rPr>
          <w:sz w:val="24"/>
          <w:szCs w:val="24"/>
          <w:lang w:val="uk-UA"/>
        </w:rPr>
        <w:t>.</w:t>
      </w:r>
    </w:p>
    <w:p w:rsidR="000C648C" w:rsidRDefault="000C648C" w:rsidP="000C648C">
      <w:pPr>
        <w:pStyle w:val="50"/>
        <w:shd w:val="clear" w:color="auto" w:fill="auto"/>
        <w:spacing w:before="0" w:after="0" w:line="240" w:lineRule="exact"/>
        <w:ind w:left="60" w:right="20" w:firstLine="30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Творчий процес, який відбувається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уроку, має пройти декілька фаз:</w:t>
      </w:r>
    </w:p>
    <w:p w:rsidR="002A7D74" w:rsidRDefault="002A7D74" w:rsidP="000C648C">
      <w:pPr>
        <w:pStyle w:val="50"/>
        <w:shd w:val="clear" w:color="auto" w:fill="auto"/>
        <w:spacing w:before="0" w:after="0" w:line="240" w:lineRule="exact"/>
        <w:ind w:left="60" w:right="20" w:firstLine="300"/>
        <w:rPr>
          <w:sz w:val="24"/>
          <w:szCs w:val="24"/>
          <w:lang w:val="uk-UA"/>
        </w:rPr>
      </w:pPr>
    </w:p>
    <w:p w:rsidR="002A7D74" w:rsidRPr="002A7D74" w:rsidRDefault="002A7D74" w:rsidP="000C648C">
      <w:pPr>
        <w:pStyle w:val="50"/>
        <w:shd w:val="clear" w:color="auto" w:fill="auto"/>
        <w:spacing w:before="0" w:after="0" w:line="240" w:lineRule="exact"/>
        <w:ind w:left="60" w:right="20" w:firstLine="300"/>
        <w:rPr>
          <w:sz w:val="24"/>
          <w:szCs w:val="24"/>
          <w:lang w:val="uk-UA"/>
        </w:rPr>
      </w:pP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ind w:left="360"/>
        <w:rPr>
          <w:sz w:val="24"/>
          <w:szCs w:val="24"/>
        </w:rPr>
      </w:pP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ідготовки ідеї;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ind w:left="360"/>
        <w:rPr>
          <w:sz w:val="24"/>
          <w:szCs w:val="24"/>
        </w:rPr>
      </w:pPr>
      <w:r w:rsidRPr="002A7D74">
        <w:rPr>
          <w:sz w:val="24"/>
          <w:szCs w:val="24"/>
        </w:rPr>
        <w:t>дозрівання ідеї;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76"/>
        </w:tabs>
        <w:ind w:left="360"/>
        <w:rPr>
          <w:sz w:val="24"/>
          <w:szCs w:val="24"/>
        </w:rPr>
      </w:pPr>
      <w:r w:rsidRPr="002A7D74">
        <w:rPr>
          <w:sz w:val="24"/>
          <w:szCs w:val="24"/>
        </w:rPr>
        <w:t>осяяння;</w:t>
      </w:r>
    </w:p>
    <w:p w:rsidR="000C648C" w:rsidRPr="002A7D74" w:rsidRDefault="000C648C" w:rsidP="000C648C">
      <w:pPr>
        <w:pStyle w:val="3"/>
        <w:numPr>
          <w:ilvl w:val="0"/>
          <w:numId w:val="4"/>
        </w:numPr>
        <w:shd w:val="clear" w:color="auto" w:fill="auto"/>
        <w:tabs>
          <w:tab w:val="left" w:pos="281"/>
        </w:tabs>
        <w:ind w:left="360"/>
        <w:rPr>
          <w:sz w:val="24"/>
          <w:szCs w:val="24"/>
        </w:rPr>
      </w:pPr>
      <w:proofErr w:type="gramStart"/>
      <w:r w:rsidRPr="002A7D74">
        <w:rPr>
          <w:sz w:val="24"/>
          <w:szCs w:val="24"/>
        </w:rPr>
        <w:t>перев</w:t>
      </w:r>
      <w:proofErr w:type="gramEnd"/>
      <w:r w:rsidRPr="002A7D74">
        <w:rPr>
          <w:sz w:val="24"/>
          <w:szCs w:val="24"/>
        </w:rPr>
        <w:t>ірки ідеї.</w:t>
      </w:r>
    </w:p>
    <w:p w:rsidR="00AB7392" w:rsidRPr="002A7D74" w:rsidRDefault="000C648C" w:rsidP="00AB7392">
      <w:pPr>
        <w:pStyle w:val="3"/>
        <w:shd w:val="clear" w:color="auto" w:fill="auto"/>
        <w:spacing w:after="116"/>
        <w:ind w:left="60" w:right="20" w:firstLine="30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Якщо згадати, що одна з ознак творчості — це створення нових корисних комбінацій, то мож</w:t>
      </w:r>
      <w:r w:rsidRPr="002A7D74">
        <w:rPr>
          <w:sz w:val="24"/>
          <w:szCs w:val="24"/>
        </w:rPr>
        <w:softHyphen/>
        <w:t>на визнати, що уява, яка створює ці комбінації, є основою творчого процесу.</w:t>
      </w:r>
    </w:p>
    <w:p w:rsidR="00AB7392" w:rsidRPr="002A7D74" w:rsidRDefault="00AB7392" w:rsidP="00AB7392">
      <w:pPr>
        <w:pStyle w:val="31"/>
        <w:shd w:val="clear" w:color="auto" w:fill="auto"/>
        <w:spacing w:before="0" w:line="240" w:lineRule="exact"/>
        <w:ind w:left="100" w:right="20" w:firstLine="260"/>
        <w:rPr>
          <w:sz w:val="24"/>
          <w:szCs w:val="24"/>
        </w:rPr>
      </w:pPr>
      <w:r w:rsidRPr="002A7D74">
        <w:rPr>
          <w:sz w:val="24"/>
          <w:szCs w:val="24"/>
        </w:rPr>
        <w:t>Творчо розвинута дитина й дитина обдарована ма</w:t>
      </w:r>
      <w:r w:rsidRPr="002A7D74">
        <w:rPr>
          <w:sz w:val="24"/>
          <w:szCs w:val="24"/>
        </w:rPr>
        <w:softHyphen/>
        <w:t>ють дуже схожі риси: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 xml:space="preserve">домінантна роль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ізнавальної мотивації;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 xml:space="preserve">можливість досягнення оригінальних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ішень;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proofErr w:type="gramStart"/>
      <w:r w:rsidRPr="002A7D74">
        <w:rPr>
          <w:sz w:val="24"/>
          <w:szCs w:val="24"/>
        </w:rPr>
        <w:t>досл</w:t>
      </w:r>
      <w:proofErr w:type="gramEnd"/>
      <w:r w:rsidRPr="002A7D74">
        <w:rPr>
          <w:sz w:val="24"/>
          <w:szCs w:val="24"/>
        </w:rPr>
        <w:t>ідницька творча активність;</w:t>
      </w:r>
    </w:p>
    <w:p w:rsidR="00AB7392" w:rsidRPr="002A7D74" w:rsidRDefault="00AB7392" w:rsidP="00DC4B1F">
      <w:pPr>
        <w:pStyle w:val="3"/>
        <w:numPr>
          <w:ilvl w:val="0"/>
          <w:numId w:val="4"/>
        </w:numPr>
        <w:shd w:val="clear" w:color="auto" w:fill="auto"/>
        <w:tabs>
          <w:tab w:val="left" w:pos="321"/>
        </w:tabs>
        <w:spacing w:after="120"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можливість прогнозування;</w:t>
      </w:r>
    </w:p>
    <w:p w:rsidR="00AB7392" w:rsidRPr="002A7D74" w:rsidRDefault="00AB7392" w:rsidP="00AB7392">
      <w:pPr>
        <w:pStyle w:val="31"/>
        <w:shd w:val="clear" w:color="auto" w:fill="auto"/>
        <w:spacing w:before="0" w:line="240" w:lineRule="exact"/>
        <w:ind w:left="100" w:right="20" w:firstLine="260"/>
        <w:rPr>
          <w:sz w:val="24"/>
          <w:szCs w:val="24"/>
        </w:rPr>
      </w:pP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ідходи, якими має керуватися вчитель, щоб за</w:t>
      </w:r>
      <w:r w:rsidRPr="002A7D74">
        <w:rPr>
          <w:sz w:val="24"/>
          <w:szCs w:val="24"/>
        </w:rPr>
        <w:softHyphen/>
        <w:t>охочувати творче мислення: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уважно ставитися до незвичайних питань;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поважати кожну цікаву учнівську ідею;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показати дітям, що їхні ідеї мають цінність;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60" w:right="20" w:hanging="260"/>
        <w:rPr>
          <w:sz w:val="24"/>
          <w:szCs w:val="24"/>
        </w:rPr>
      </w:pPr>
      <w:r w:rsidRPr="002A7D74">
        <w:rPr>
          <w:sz w:val="24"/>
          <w:szCs w:val="24"/>
        </w:rPr>
        <w:t>створити зручні умови для самостійного на</w:t>
      </w:r>
      <w:r w:rsidRPr="002A7D74">
        <w:rPr>
          <w:sz w:val="24"/>
          <w:szCs w:val="24"/>
        </w:rPr>
        <w:softHyphen/>
        <w:t xml:space="preserve">вчання й схвально ставитися </w:t>
      </w:r>
      <w:proofErr w:type="gramStart"/>
      <w:r w:rsidRPr="002A7D74">
        <w:rPr>
          <w:sz w:val="24"/>
          <w:szCs w:val="24"/>
        </w:rPr>
        <w:t>до</w:t>
      </w:r>
      <w:proofErr w:type="gramEnd"/>
      <w:r w:rsidRPr="002A7D74">
        <w:rPr>
          <w:sz w:val="24"/>
          <w:szCs w:val="24"/>
        </w:rPr>
        <w:t xml:space="preserve"> результатів їх діяльності;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30"/>
        </w:tabs>
        <w:spacing w:after="120" w:line="240" w:lineRule="exact"/>
        <w:ind w:left="360" w:right="20" w:hanging="260"/>
        <w:rPr>
          <w:sz w:val="24"/>
          <w:szCs w:val="24"/>
        </w:rPr>
      </w:pPr>
      <w:r w:rsidRPr="002A7D74">
        <w:rPr>
          <w:sz w:val="24"/>
          <w:szCs w:val="24"/>
        </w:rPr>
        <w:t>надавати час для виконання теоретичних і прак</w:t>
      </w:r>
      <w:r w:rsidRPr="002A7D74">
        <w:rPr>
          <w:sz w:val="24"/>
          <w:szCs w:val="24"/>
        </w:rPr>
        <w:softHyphen/>
        <w:t>тичних завдань без оцінювання.</w:t>
      </w:r>
    </w:p>
    <w:p w:rsidR="00AB7392" w:rsidRPr="002A7D74" w:rsidRDefault="00AB7392" w:rsidP="00AB7392">
      <w:pPr>
        <w:pStyle w:val="3"/>
        <w:shd w:val="clear" w:color="auto" w:fill="auto"/>
        <w:spacing w:after="124" w:line="240" w:lineRule="exact"/>
        <w:ind w:left="100" w:right="20" w:firstLine="260"/>
        <w:rPr>
          <w:sz w:val="24"/>
          <w:szCs w:val="24"/>
        </w:rPr>
      </w:pPr>
      <w:r w:rsidRPr="002A7D74">
        <w:rPr>
          <w:sz w:val="24"/>
          <w:szCs w:val="24"/>
        </w:rPr>
        <w:t xml:space="preserve">Останній принцип вимагає пояснення. Дітям потрібний певний проміжок часу, впродовж якого </w:t>
      </w:r>
      <w:proofErr w:type="gramStart"/>
      <w:r w:rsidRPr="002A7D74">
        <w:rPr>
          <w:sz w:val="24"/>
          <w:szCs w:val="24"/>
        </w:rPr>
        <w:t>вони</w:t>
      </w:r>
      <w:proofErr w:type="gramEnd"/>
      <w:r w:rsidRPr="002A7D74">
        <w:rPr>
          <w:sz w:val="24"/>
          <w:szCs w:val="24"/>
        </w:rPr>
        <w:t xml:space="preserve"> не </w:t>
      </w:r>
      <w:r w:rsidRPr="002A7D74">
        <w:rPr>
          <w:sz w:val="24"/>
          <w:szCs w:val="24"/>
        </w:rPr>
        <w:lastRenderedPageBreak/>
        <w:t>оцінюються. У такий спосіб не стримується процес формування ідей.</w:t>
      </w:r>
    </w:p>
    <w:p w:rsidR="00AB7392" w:rsidRPr="002A7D74" w:rsidRDefault="00AB7392" w:rsidP="00AB7392">
      <w:pPr>
        <w:pStyle w:val="3"/>
        <w:shd w:val="clear" w:color="auto" w:fill="auto"/>
        <w:ind w:left="100" w:right="20" w:firstLine="260"/>
        <w:rPr>
          <w:sz w:val="24"/>
          <w:szCs w:val="24"/>
        </w:rPr>
      </w:pPr>
      <w:r w:rsidRPr="002A7D74">
        <w:rPr>
          <w:sz w:val="24"/>
          <w:szCs w:val="24"/>
        </w:rPr>
        <w:t xml:space="preserve">Важливим </w:t>
      </w:r>
      <w:proofErr w:type="gramStart"/>
      <w:r w:rsidRPr="002A7D74">
        <w:rPr>
          <w:sz w:val="24"/>
          <w:szCs w:val="24"/>
        </w:rPr>
        <w:t>для</w:t>
      </w:r>
      <w:proofErr w:type="gramEnd"/>
      <w:r w:rsidRPr="002A7D74">
        <w:rPr>
          <w:sz w:val="24"/>
          <w:szCs w:val="24"/>
        </w:rPr>
        <w:t xml:space="preserve"> педагогів є дотримання розроб</w:t>
      </w:r>
      <w:r w:rsidRPr="002A7D74">
        <w:rPr>
          <w:sz w:val="24"/>
          <w:szCs w:val="24"/>
        </w:rPr>
        <w:softHyphen/>
        <w:t xml:space="preserve">лених професором П. Вайнцвангом </w:t>
      </w:r>
      <w:r w:rsidRPr="002A7D74">
        <w:rPr>
          <w:rStyle w:val="SegoeUI10pt0pt"/>
          <w:sz w:val="24"/>
          <w:szCs w:val="24"/>
        </w:rPr>
        <w:t>«заповідей» творчої особистості: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будь господарем своєї долі;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 xml:space="preserve">досягни успіху 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 xml:space="preserve"> тому, що любиш;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right="20" w:hanging="260"/>
        <w:rPr>
          <w:sz w:val="24"/>
          <w:szCs w:val="24"/>
        </w:rPr>
      </w:pPr>
      <w:r w:rsidRPr="002A7D74">
        <w:rPr>
          <w:sz w:val="24"/>
          <w:szCs w:val="24"/>
        </w:rPr>
        <w:t>зроби особистий конструктивний внесок у спіль</w:t>
      </w:r>
      <w:r w:rsidRPr="002A7D74">
        <w:rPr>
          <w:sz w:val="24"/>
          <w:szCs w:val="24"/>
        </w:rPr>
        <w:softHyphen/>
        <w:t>ну справу;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2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вибудовуй свої стосунки з людьми на дові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розвивай власні творчі здібності;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2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культивуй у собі сміливість;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ind w:left="360" w:hanging="260"/>
        <w:rPr>
          <w:sz w:val="24"/>
          <w:szCs w:val="24"/>
        </w:rPr>
      </w:pP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іклуйся про власне здоров’я;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 xml:space="preserve">не втрачай </w:t>
      </w:r>
      <w:proofErr w:type="gramStart"/>
      <w:r w:rsidRPr="002A7D74">
        <w:rPr>
          <w:sz w:val="24"/>
          <w:szCs w:val="24"/>
        </w:rPr>
        <w:t>віри</w:t>
      </w:r>
      <w:proofErr w:type="gramEnd"/>
      <w:r w:rsidRPr="002A7D74">
        <w:rPr>
          <w:sz w:val="24"/>
          <w:szCs w:val="24"/>
        </w:rPr>
        <w:t xml:space="preserve"> в себе;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намагайся мислити позитивно;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after="124" w:line="245" w:lineRule="exact"/>
        <w:ind w:left="360" w:right="20" w:hanging="260"/>
        <w:rPr>
          <w:sz w:val="24"/>
          <w:szCs w:val="24"/>
        </w:rPr>
      </w:pPr>
      <w:r w:rsidRPr="002A7D74">
        <w:rPr>
          <w:sz w:val="24"/>
          <w:szCs w:val="24"/>
        </w:rPr>
        <w:t>поєднуй матеріальний достаток із духовним за</w:t>
      </w:r>
      <w:r w:rsidRPr="002A7D74">
        <w:rPr>
          <w:sz w:val="24"/>
          <w:szCs w:val="24"/>
        </w:rPr>
        <w:softHyphen/>
        <w:t>доволенням.</w:t>
      </w:r>
    </w:p>
    <w:p w:rsidR="00AB7392" w:rsidRPr="002A7D74" w:rsidRDefault="00AB7392" w:rsidP="00AB7392">
      <w:pPr>
        <w:pStyle w:val="3"/>
        <w:shd w:val="clear" w:color="auto" w:fill="auto"/>
        <w:spacing w:line="240" w:lineRule="exact"/>
        <w:ind w:left="100" w:right="20" w:firstLine="260"/>
        <w:rPr>
          <w:sz w:val="24"/>
          <w:szCs w:val="24"/>
        </w:rPr>
      </w:pPr>
      <w:r w:rsidRPr="002A7D74">
        <w:rPr>
          <w:sz w:val="24"/>
          <w:szCs w:val="24"/>
        </w:rPr>
        <w:t>До технології розвитку творчого мислення можна віднести також реалізацію критичного мис</w:t>
      </w:r>
      <w:r w:rsidRPr="002A7D74">
        <w:rPr>
          <w:sz w:val="24"/>
          <w:szCs w:val="24"/>
        </w:rPr>
        <w:softHyphen/>
        <w:t xml:space="preserve">лення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проведення уроків та створення ситу</w:t>
      </w:r>
      <w:r w:rsidRPr="002A7D74">
        <w:rPr>
          <w:sz w:val="24"/>
          <w:szCs w:val="24"/>
        </w:rPr>
        <w:softHyphen/>
        <w:t>ації успіху.</w:t>
      </w:r>
    </w:p>
    <w:p w:rsidR="00AB7392" w:rsidRPr="002A7D74" w:rsidRDefault="00AB7392" w:rsidP="00AB7392">
      <w:pPr>
        <w:pStyle w:val="3"/>
        <w:shd w:val="clear" w:color="auto" w:fill="auto"/>
        <w:ind w:left="100" w:right="20" w:firstLine="26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Сучасній людині необхідно вмі</w:t>
      </w:r>
      <w:proofErr w:type="gramStart"/>
      <w:r w:rsidRPr="002A7D74">
        <w:rPr>
          <w:sz w:val="24"/>
          <w:szCs w:val="24"/>
        </w:rPr>
        <w:t>ти не</w:t>
      </w:r>
      <w:proofErr w:type="gramEnd"/>
      <w:r w:rsidRPr="002A7D74">
        <w:rPr>
          <w:sz w:val="24"/>
          <w:szCs w:val="24"/>
        </w:rPr>
        <w:t xml:space="preserve"> тільки опа</w:t>
      </w:r>
      <w:r w:rsidRPr="002A7D74">
        <w:rPr>
          <w:sz w:val="24"/>
          <w:szCs w:val="24"/>
        </w:rPr>
        <w:softHyphen/>
        <w:t>новувати інформацію, але й критично її оцінювати, осмислювати, застосовувати. На уроках хімії цьо</w:t>
      </w:r>
      <w:r w:rsidRPr="002A7D74">
        <w:rPr>
          <w:sz w:val="24"/>
          <w:szCs w:val="24"/>
        </w:rPr>
        <w:softHyphen/>
        <w:t xml:space="preserve">му допомагає методика </w:t>
      </w:r>
      <w:proofErr w:type="gramStart"/>
      <w:r w:rsidRPr="002A7D74">
        <w:rPr>
          <w:sz w:val="24"/>
          <w:szCs w:val="24"/>
        </w:rPr>
        <w:t>критичного</w:t>
      </w:r>
      <w:proofErr w:type="gramEnd"/>
      <w:r w:rsidRPr="002A7D74">
        <w:rPr>
          <w:sz w:val="24"/>
          <w:szCs w:val="24"/>
        </w:rPr>
        <w:t xml:space="preserve"> мислення.</w:t>
      </w:r>
    </w:p>
    <w:p w:rsidR="00AB7392" w:rsidRPr="002A7D74" w:rsidRDefault="00AB7392" w:rsidP="00DC4B1F">
      <w:pPr>
        <w:pStyle w:val="3"/>
        <w:shd w:val="clear" w:color="auto" w:fill="auto"/>
        <w:spacing w:after="120" w:line="240" w:lineRule="exact"/>
        <w:ind w:left="100" w:right="20" w:firstLine="260"/>
        <w:rPr>
          <w:sz w:val="24"/>
          <w:szCs w:val="24"/>
          <w:lang w:val="uk-UA"/>
        </w:rPr>
      </w:pPr>
      <w:r w:rsidRPr="002A7D74">
        <w:rPr>
          <w:rStyle w:val="SegoeUI10pt"/>
          <w:b/>
          <w:sz w:val="24"/>
          <w:szCs w:val="24"/>
        </w:rPr>
        <w:t>Критичне мислення</w:t>
      </w:r>
      <w:r w:rsidRPr="002A7D74">
        <w:rPr>
          <w:sz w:val="24"/>
          <w:szCs w:val="24"/>
        </w:rPr>
        <w:t xml:space="preserve"> — це особливий вид діяльнос</w:t>
      </w:r>
      <w:r w:rsidRPr="002A7D74">
        <w:rPr>
          <w:sz w:val="24"/>
          <w:szCs w:val="24"/>
        </w:rPr>
        <w:softHyphen/>
        <w:t>ті, який дозволяє учневі висловити здорове суджен</w:t>
      </w:r>
      <w:r w:rsidRPr="002A7D74">
        <w:rPr>
          <w:sz w:val="24"/>
          <w:szCs w:val="24"/>
        </w:rPr>
        <w:softHyphen/>
        <w:t>ня на запропоновану йому точку зору або модель по</w:t>
      </w:r>
      <w:r w:rsidRPr="002A7D74">
        <w:rPr>
          <w:sz w:val="24"/>
          <w:szCs w:val="24"/>
        </w:rPr>
        <w:softHyphen/>
        <w:t>водження, це початок розвитку творчого мислення.</w:t>
      </w:r>
    </w:p>
    <w:p w:rsidR="00AB7392" w:rsidRPr="002A7D74" w:rsidRDefault="00AB7392" w:rsidP="00AB7392">
      <w:pPr>
        <w:pStyle w:val="3"/>
        <w:shd w:val="clear" w:color="auto" w:fill="auto"/>
        <w:spacing w:line="240" w:lineRule="exact"/>
        <w:ind w:left="100" w:right="20" w:firstLine="260"/>
        <w:rPr>
          <w:sz w:val="24"/>
          <w:szCs w:val="24"/>
        </w:rPr>
      </w:pPr>
      <w:r w:rsidRPr="002A7D74">
        <w:rPr>
          <w:sz w:val="24"/>
          <w:szCs w:val="24"/>
        </w:rPr>
        <w:t>Критичне мислення складається із шести ком</w:t>
      </w:r>
      <w:r w:rsidRPr="002A7D74">
        <w:rPr>
          <w:sz w:val="24"/>
          <w:szCs w:val="24"/>
        </w:rPr>
        <w:softHyphen/>
        <w:t>поненті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>: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Формування власної думки.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02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Обміркований вибі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 xml:space="preserve"> між різними думками,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Розв’язання проблеми.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ind w:left="360" w:hanging="260"/>
        <w:rPr>
          <w:sz w:val="24"/>
          <w:szCs w:val="24"/>
        </w:rPr>
      </w:pPr>
      <w:r w:rsidRPr="002A7D74">
        <w:rPr>
          <w:sz w:val="24"/>
          <w:szCs w:val="24"/>
        </w:rPr>
        <w:t>Аргументоване сперечання.</w:t>
      </w:r>
    </w:p>
    <w:p w:rsidR="00AB7392" w:rsidRPr="002A7D74" w:rsidRDefault="00AB7392" w:rsidP="00AB7392">
      <w:pPr>
        <w:pStyle w:val="3"/>
        <w:numPr>
          <w:ilvl w:val="0"/>
          <w:numId w:val="4"/>
        </w:numPr>
        <w:shd w:val="clear" w:color="auto" w:fill="auto"/>
        <w:tabs>
          <w:tab w:val="left" w:pos="321"/>
        </w:tabs>
        <w:spacing w:line="240" w:lineRule="exact"/>
        <w:ind w:left="380" w:right="80" w:hanging="280"/>
        <w:rPr>
          <w:sz w:val="24"/>
          <w:szCs w:val="24"/>
        </w:rPr>
      </w:pPr>
      <w:r w:rsidRPr="002A7D74">
        <w:rPr>
          <w:sz w:val="24"/>
          <w:szCs w:val="24"/>
        </w:rPr>
        <w:t xml:space="preserve">Оцінювання спільної роботи, у </w:t>
      </w:r>
      <w:r w:rsidRPr="002A7D74">
        <w:rPr>
          <w:sz w:val="24"/>
          <w:szCs w:val="24"/>
          <w:lang w:val="uk-UA"/>
        </w:rPr>
        <w:t>я</w:t>
      </w:r>
      <w:r w:rsidRPr="002A7D74">
        <w:rPr>
          <w:sz w:val="24"/>
          <w:szCs w:val="24"/>
        </w:rPr>
        <w:t>кій виникає за</w:t>
      </w:r>
      <w:r w:rsidRPr="002A7D74">
        <w:rPr>
          <w:sz w:val="24"/>
          <w:szCs w:val="24"/>
        </w:rPr>
        <w:softHyphen/>
        <w:t xml:space="preserve">гальне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ішення.</w:t>
      </w:r>
    </w:p>
    <w:p w:rsidR="004E591D" w:rsidRPr="002A7D74" w:rsidRDefault="00AB7392" w:rsidP="004E591D">
      <w:pPr>
        <w:pStyle w:val="3"/>
        <w:numPr>
          <w:ilvl w:val="0"/>
          <w:numId w:val="4"/>
        </w:numPr>
        <w:shd w:val="clear" w:color="auto" w:fill="auto"/>
        <w:tabs>
          <w:tab w:val="left" w:pos="321"/>
        </w:tabs>
        <w:spacing w:line="240" w:lineRule="exact"/>
        <w:ind w:left="380" w:right="80" w:hanging="280"/>
        <w:rPr>
          <w:sz w:val="24"/>
          <w:szCs w:val="24"/>
        </w:rPr>
      </w:pPr>
      <w:r w:rsidRPr="002A7D74">
        <w:rPr>
          <w:sz w:val="24"/>
          <w:szCs w:val="24"/>
        </w:rPr>
        <w:t>Вміння поважати іншу точку зору й усвідом</w:t>
      </w:r>
      <w:r w:rsidRPr="002A7D74">
        <w:rPr>
          <w:sz w:val="24"/>
          <w:szCs w:val="24"/>
        </w:rPr>
        <w:softHyphen/>
        <w:t>лювати, що сприйняття людини і її ставлення до</w:t>
      </w:r>
      <w:r w:rsidR="004E591D" w:rsidRPr="002A7D74">
        <w:rPr>
          <w:sz w:val="24"/>
          <w:szCs w:val="24"/>
        </w:rPr>
        <w:t xml:space="preserve"> будь-якого </w:t>
      </w:r>
      <w:r w:rsidR="004E591D" w:rsidRPr="002A7D74">
        <w:rPr>
          <w:sz w:val="24"/>
          <w:szCs w:val="24"/>
        </w:rPr>
        <w:lastRenderedPageBreak/>
        <w:t xml:space="preserve">питання формується </w:t>
      </w:r>
      <w:proofErr w:type="gramStart"/>
      <w:r w:rsidR="004E591D" w:rsidRPr="002A7D74">
        <w:rPr>
          <w:sz w:val="24"/>
          <w:szCs w:val="24"/>
        </w:rPr>
        <w:t>п</w:t>
      </w:r>
      <w:proofErr w:type="gramEnd"/>
      <w:r w:rsidR="004E591D" w:rsidRPr="002A7D74">
        <w:rPr>
          <w:sz w:val="24"/>
          <w:szCs w:val="24"/>
        </w:rPr>
        <w:t>ід впливом багатьох факторів.</w:t>
      </w:r>
    </w:p>
    <w:p w:rsidR="004E591D" w:rsidRPr="002A7D74" w:rsidRDefault="004E591D" w:rsidP="004E591D">
      <w:pPr>
        <w:pStyle w:val="3"/>
        <w:shd w:val="clear" w:color="auto" w:fill="auto"/>
        <w:spacing w:line="240" w:lineRule="exact"/>
        <w:ind w:left="80" w:right="80" w:firstLine="280"/>
        <w:rPr>
          <w:sz w:val="24"/>
          <w:szCs w:val="24"/>
        </w:rPr>
      </w:pPr>
      <w:r w:rsidRPr="002A7D74">
        <w:rPr>
          <w:sz w:val="24"/>
          <w:szCs w:val="24"/>
        </w:rPr>
        <w:t>Мета цієї технології — розвивати розумові на</w:t>
      </w:r>
      <w:r w:rsidRPr="002A7D74">
        <w:rPr>
          <w:sz w:val="24"/>
          <w:szCs w:val="24"/>
        </w:rPr>
        <w:softHyphen/>
        <w:t xml:space="preserve">вички учнів, необхідні не тільки в навчанні, але й у звичайному житті (уміння приймати зважені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ішення, працювати з інформацією, аналізувати різні сторони явищ тощо).</w:t>
      </w:r>
    </w:p>
    <w:p w:rsidR="004E591D" w:rsidRDefault="004E591D" w:rsidP="004E591D">
      <w:pPr>
        <w:pStyle w:val="3"/>
        <w:shd w:val="clear" w:color="auto" w:fill="auto"/>
        <w:spacing w:line="240" w:lineRule="exact"/>
        <w:ind w:left="80" w:right="80" w:firstLine="280"/>
        <w:rPr>
          <w:rStyle w:val="SegoeUI10pt0pt"/>
          <w:sz w:val="24"/>
          <w:szCs w:val="24"/>
        </w:rPr>
      </w:pPr>
      <w:r w:rsidRPr="002A7D74">
        <w:rPr>
          <w:sz w:val="24"/>
          <w:szCs w:val="24"/>
        </w:rPr>
        <w:t xml:space="preserve">На уроках хімії можна використовувати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ізно</w:t>
      </w:r>
      <w:r w:rsidRPr="002A7D74">
        <w:rPr>
          <w:sz w:val="24"/>
          <w:szCs w:val="24"/>
        </w:rPr>
        <w:softHyphen/>
        <w:t xml:space="preserve">манітні </w:t>
      </w:r>
      <w:r w:rsidRPr="002A7D74">
        <w:rPr>
          <w:rStyle w:val="SegoeUI10pt0pt"/>
          <w:sz w:val="24"/>
          <w:szCs w:val="24"/>
        </w:rPr>
        <w:t>прийоми методики критичного мислення.</w:t>
      </w:r>
    </w:p>
    <w:p w:rsidR="002A7D74" w:rsidRPr="002A7D74" w:rsidRDefault="002A7D74" w:rsidP="004E591D">
      <w:pPr>
        <w:pStyle w:val="3"/>
        <w:shd w:val="clear" w:color="auto" w:fill="auto"/>
        <w:spacing w:line="240" w:lineRule="exact"/>
        <w:ind w:left="80" w:right="80" w:firstLine="280"/>
        <w:rPr>
          <w:sz w:val="24"/>
          <w:szCs w:val="24"/>
        </w:rPr>
      </w:pPr>
    </w:p>
    <w:p w:rsidR="007A3785" w:rsidRPr="002A7D74" w:rsidRDefault="004E591D" w:rsidP="007A3785">
      <w:pPr>
        <w:pStyle w:val="50"/>
        <w:numPr>
          <w:ilvl w:val="0"/>
          <w:numId w:val="4"/>
        </w:numPr>
        <w:shd w:val="clear" w:color="auto" w:fill="auto"/>
        <w:tabs>
          <w:tab w:val="left" w:pos="321"/>
        </w:tabs>
        <w:spacing w:before="0" w:after="72" w:line="240" w:lineRule="exact"/>
        <w:ind w:left="380"/>
        <w:rPr>
          <w:sz w:val="24"/>
          <w:szCs w:val="24"/>
        </w:rPr>
      </w:pPr>
      <w:r w:rsidRPr="002A7D74">
        <w:rPr>
          <w:sz w:val="24"/>
          <w:szCs w:val="24"/>
        </w:rPr>
        <w:t>«Товсті»й «тонкі» питання</w:t>
      </w:r>
    </w:p>
    <w:p w:rsidR="002A7D74" w:rsidRDefault="002A7D74" w:rsidP="002A7D74">
      <w:pPr>
        <w:pStyle w:val="50"/>
        <w:shd w:val="clear" w:color="auto" w:fill="auto"/>
        <w:tabs>
          <w:tab w:val="left" w:pos="321"/>
        </w:tabs>
        <w:spacing w:before="0" w:after="72" w:line="240" w:lineRule="exact"/>
        <w:ind w:firstLine="0"/>
        <w:rPr>
          <w:sz w:val="24"/>
          <w:szCs w:val="24"/>
          <w:lang w:val="uk-UA"/>
        </w:rPr>
      </w:pPr>
    </w:p>
    <w:p w:rsidR="002A7D74" w:rsidRPr="002A7D74" w:rsidRDefault="002A7D74" w:rsidP="002A7D74">
      <w:pPr>
        <w:pStyle w:val="50"/>
        <w:shd w:val="clear" w:color="auto" w:fill="auto"/>
        <w:tabs>
          <w:tab w:val="left" w:pos="321"/>
        </w:tabs>
        <w:spacing w:before="0" w:after="72" w:line="240" w:lineRule="exact"/>
        <w:ind w:firstLine="0"/>
        <w:rPr>
          <w:sz w:val="24"/>
          <w:szCs w:val="24"/>
        </w:rPr>
      </w:pPr>
    </w:p>
    <w:tbl>
      <w:tblPr>
        <w:tblW w:w="0" w:type="auto"/>
        <w:tblInd w:w="5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01"/>
        <w:gridCol w:w="2477"/>
      </w:tblGrid>
      <w:tr w:rsidR="007D4135" w:rsidRPr="004E767A" w:rsidTr="007D4135">
        <w:trPr>
          <w:trHeight w:hRule="exact" w:val="33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135" w:rsidRPr="002A7D74" w:rsidRDefault="007D4135" w:rsidP="007D4135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«Товсті» питання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135" w:rsidRPr="002A7D74" w:rsidRDefault="007D4135" w:rsidP="007D4135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«Тонкі» питання</w:t>
            </w:r>
          </w:p>
        </w:tc>
      </w:tr>
      <w:tr w:rsidR="007D4135" w:rsidRPr="004E767A" w:rsidTr="007D4135">
        <w:trPr>
          <w:trHeight w:hRule="exact" w:val="229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firstLine="0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Дайте три пояснення, чому..? '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Поясніть, чому..?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firstLine="0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Чому ви так вважаєте..? Чому ви вважаєте..?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firstLine="0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У чому розходження..? Припустіть, що буде, якщо..?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firstLine="0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Що, якщо..?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Хто..?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Що..?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Коли..?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Може..?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Буде..?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Чи міг..?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Яка назва..?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Чи було..?</w:t>
            </w:r>
          </w:p>
          <w:p w:rsidR="007D4135" w:rsidRPr="002A7D74" w:rsidRDefault="007D4135" w:rsidP="007D4135">
            <w:pPr>
              <w:pStyle w:val="3"/>
              <w:shd w:val="clear" w:color="auto" w:fill="auto"/>
              <w:spacing w:line="216" w:lineRule="exact"/>
              <w:ind w:left="80" w:firstLine="0"/>
              <w:jc w:val="left"/>
              <w:rPr>
                <w:sz w:val="24"/>
                <w:szCs w:val="24"/>
              </w:rPr>
            </w:pPr>
            <w:r w:rsidRPr="002A7D74">
              <w:rPr>
                <w:rStyle w:val="21"/>
                <w:sz w:val="24"/>
                <w:szCs w:val="24"/>
              </w:rPr>
              <w:t>Чи згодні Ви..? Чи правильно..?</w:t>
            </w:r>
          </w:p>
        </w:tc>
      </w:tr>
    </w:tbl>
    <w:p w:rsidR="000C648C" w:rsidRPr="002A7D74" w:rsidRDefault="000C648C" w:rsidP="000D46EB">
      <w:pPr>
        <w:pStyle w:val="3"/>
        <w:shd w:val="clear" w:color="auto" w:fill="auto"/>
        <w:spacing w:after="116"/>
        <w:ind w:left="60" w:right="20" w:firstLine="300"/>
        <w:rPr>
          <w:sz w:val="24"/>
          <w:szCs w:val="24"/>
        </w:rPr>
      </w:pPr>
    </w:p>
    <w:p w:rsidR="00E21413" w:rsidRPr="002A7D74" w:rsidRDefault="00E21413" w:rsidP="00E21413">
      <w:pPr>
        <w:pStyle w:val="50"/>
        <w:numPr>
          <w:ilvl w:val="0"/>
          <w:numId w:val="4"/>
        </w:numPr>
        <w:shd w:val="clear" w:color="auto" w:fill="auto"/>
        <w:tabs>
          <w:tab w:val="left" w:pos="321"/>
        </w:tabs>
        <w:spacing w:before="76" w:after="0" w:line="235" w:lineRule="exact"/>
        <w:ind w:left="380"/>
        <w:rPr>
          <w:sz w:val="24"/>
          <w:szCs w:val="24"/>
        </w:rPr>
      </w:pPr>
      <w:r w:rsidRPr="002A7D74">
        <w:rPr>
          <w:sz w:val="24"/>
          <w:szCs w:val="24"/>
        </w:rPr>
        <w:t>Переплутані логічні ланцюжки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Учитель пропонує учням ряд тверджень, серед яких </w:t>
      </w:r>
      <w:r w:rsidRPr="002A7D74">
        <w:rPr>
          <w:sz w:val="24"/>
          <w:szCs w:val="24"/>
          <w:lang w:val="uk-UA"/>
        </w:rPr>
        <w:t>є</w:t>
      </w:r>
      <w:r w:rsidRPr="002A7D74">
        <w:rPr>
          <w:sz w:val="24"/>
          <w:szCs w:val="24"/>
        </w:rPr>
        <w:t xml:space="preserve"> правильні, </w:t>
      </w:r>
      <w:proofErr w:type="gramStart"/>
      <w:r w:rsidRPr="002A7D74">
        <w:rPr>
          <w:sz w:val="24"/>
          <w:szCs w:val="24"/>
        </w:rPr>
        <w:t>а є й</w:t>
      </w:r>
      <w:proofErr w:type="gramEnd"/>
      <w:r w:rsidRPr="002A7D74">
        <w:rPr>
          <w:sz w:val="24"/>
          <w:szCs w:val="24"/>
        </w:rPr>
        <w:t xml:space="preserve"> неправильні.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jc w:val="left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Учні працюють індивідуально, читають текст, відзначають переплутані ланцюжки. Обговорюють свої результати в групі, уточню</w:t>
      </w:r>
      <w:r w:rsidRPr="002A7D74">
        <w:rPr>
          <w:sz w:val="24"/>
          <w:szCs w:val="24"/>
        </w:rPr>
        <w:softHyphen/>
        <w:t>ють, виправляють.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jc w:val="left"/>
        <w:rPr>
          <w:sz w:val="24"/>
          <w:szCs w:val="24"/>
          <w:lang w:val="uk-UA"/>
        </w:rPr>
      </w:pPr>
    </w:p>
    <w:p w:rsidR="00E21413" w:rsidRPr="002A7D74" w:rsidRDefault="00E21413" w:rsidP="00E21413">
      <w:pPr>
        <w:pStyle w:val="50"/>
        <w:numPr>
          <w:ilvl w:val="0"/>
          <w:numId w:val="4"/>
        </w:numPr>
        <w:shd w:val="clear" w:color="auto" w:fill="auto"/>
        <w:tabs>
          <w:tab w:val="left" w:pos="321"/>
        </w:tabs>
        <w:spacing w:before="0" w:after="0" w:line="235" w:lineRule="exact"/>
        <w:ind w:left="380"/>
        <w:rPr>
          <w:sz w:val="24"/>
          <w:szCs w:val="24"/>
        </w:rPr>
      </w:pPr>
      <w:r w:rsidRPr="002A7D74">
        <w:rPr>
          <w:sz w:val="24"/>
          <w:szCs w:val="24"/>
        </w:rPr>
        <w:t>Розвиток навичок прогнозування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Правильні й неправильні твердження. 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rPr>
          <w:sz w:val="24"/>
          <w:szCs w:val="24"/>
          <w:lang w:val="uk-UA"/>
        </w:rPr>
      </w:pP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rPr>
          <w:sz w:val="24"/>
          <w:szCs w:val="24"/>
        </w:rPr>
      </w:pPr>
      <w:r w:rsidRPr="002A7D74">
        <w:rPr>
          <w:sz w:val="24"/>
          <w:szCs w:val="24"/>
        </w:rPr>
        <w:t>На по</w:t>
      </w:r>
      <w:r w:rsidRPr="002A7D74">
        <w:rPr>
          <w:sz w:val="24"/>
          <w:szCs w:val="24"/>
        </w:rPr>
        <w:softHyphen/>
        <w:t>чатку уроку д</w:t>
      </w:r>
      <w:r w:rsidRPr="002A7D74">
        <w:rPr>
          <w:sz w:val="24"/>
          <w:szCs w:val="24"/>
          <w:lang w:val="uk-UA"/>
        </w:rPr>
        <w:t>аю</w:t>
      </w:r>
      <w:r w:rsidRPr="002A7D74">
        <w:rPr>
          <w:sz w:val="24"/>
          <w:szCs w:val="24"/>
        </w:rPr>
        <w:t>ться твердження за новою те</w:t>
      </w:r>
      <w:r w:rsidRPr="002A7D74">
        <w:rPr>
          <w:sz w:val="24"/>
          <w:szCs w:val="24"/>
        </w:rPr>
        <w:softHyphen/>
        <w:t>мою, які потрібно оцінити як правильні або не</w:t>
      </w:r>
      <w:r w:rsidRPr="002A7D74">
        <w:rPr>
          <w:sz w:val="24"/>
          <w:szCs w:val="24"/>
        </w:rPr>
        <w:softHyphen/>
        <w:t xml:space="preserve">правильні й обґрунтувати своє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ішення.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rPr>
          <w:sz w:val="24"/>
          <w:szCs w:val="24"/>
        </w:rPr>
      </w:pPr>
      <w:r w:rsidRPr="002A7D74">
        <w:rPr>
          <w:sz w:val="24"/>
          <w:szCs w:val="24"/>
        </w:rPr>
        <w:t xml:space="preserve">На стадії рефлексії можна запропонувати дітям </w:t>
      </w:r>
      <w:r w:rsidRPr="002A7D74">
        <w:rPr>
          <w:sz w:val="24"/>
          <w:szCs w:val="24"/>
        </w:rPr>
        <w:lastRenderedPageBreak/>
        <w:t>скласти власні твердження й обмінятися ними</w:t>
      </w:r>
      <w:proofErr w:type="gramStart"/>
      <w:r w:rsidRPr="002A7D74">
        <w:rPr>
          <w:sz w:val="24"/>
          <w:szCs w:val="24"/>
        </w:rPr>
        <w:t>.</w:t>
      </w:r>
      <w:proofErr w:type="gramEnd"/>
      <w:r w:rsidRPr="002A7D74">
        <w:rPr>
          <w:sz w:val="24"/>
          <w:szCs w:val="24"/>
        </w:rPr>
        <w:t xml:space="preserve"> </w:t>
      </w:r>
      <w:proofErr w:type="gramStart"/>
      <w:r w:rsidRPr="002A7D74">
        <w:rPr>
          <w:sz w:val="24"/>
          <w:szCs w:val="24"/>
        </w:rPr>
        <w:t>д</w:t>
      </w:r>
      <w:proofErr w:type="gramEnd"/>
      <w:r w:rsidRPr="002A7D74">
        <w:rPr>
          <w:sz w:val="24"/>
          <w:szCs w:val="24"/>
        </w:rPr>
        <w:t>ля оцінювання їхньої правильності.</w:t>
      </w:r>
    </w:p>
    <w:p w:rsidR="00E21413" w:rsidRPr="002A7D74" w:rsidRDefault="00626C28" w:rsidP="00130551">
      <w:pPr>
        <w:pStyle w:val="50"/>
        <w:numPr>
          <w:ilvl w:val="0"/>
          <w:numId w:val="4"/>
        </w:numPr>
        <w:shd w:val="clear" w:color="auto" w:fill="auto"/>
        <w:tabs>
          <w:tab w:val="left" w:pos="316"/>
        </w:tabs>
        <w:spacing w:before="0" w:after="0" w:line="235" w:lineRule="exact"/>
        <w:ind w:left="380"/>
        <w:rPr>
          <w:rStyle w:val="5TimesNewRoman11pt0pt"/>
          <w:rFonts w:ascii="Segoe UI" w:eastAsia="Segoe UI" w:hAnsi="Segoe UI" w:cs="Segoe UI"/>
          <w:b/>
          <w:bCs/>
          <w:i w:val="0"/>
          <w:iCs w:val="0"/>
          <w:color w:val="auto"/>
          <w:spacing w:val="-10"/>
          <w:sz w:val="24"/>
          <w:szCs w:val="24"/>
          <w:shd w:val="clear" w:color="auto" w:fill="auto"/>
          <w:lang w:val="ru-RU"/>
        </w:rPr>
      </w:pPr>
      <w:r>
        <w:rPr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1139190</wp:posOffset>
            </wp:positionV>
            <wp:extent cx="3810000" cy="2714625"/>
            <wp:effectExtent l="19050" t="0" r="0" b="0"/>
            <wp:wrapTight wrapText="bothSides">
              <wp:wrapPolygon edited="0">
                <wp:start x="-108" y="0"/>
                <wp:lineTo x="-108" y="21524"/>
                <wp:lineTo x="21600" y="21524"/>
                <wp:lineTo x="21600" y="0"/>
                <wp:lineTo x="-108" y="0"/>
              </wp:wrapPolygon>
            </wp:wrapTight>
            <wp:docPr id="5" name="Рисунок 7" descr="C:\Documents and Settings\DOCUME~1\7B5C~1\LOCALS~1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DOCUME~1\7B5C~1\LOCALS~1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13" w:rsidRPr="002A7D74">
        <w:rPr>
          <w:sz w:val="24"/>
          <w:szCs w:val="24"/>
        </w:rPr>
        <w:t xml:space="preserve">Стратегія «Звідси — сюди» </w:t>
      </w:r>
    </w:p>
    <w:p w:rsidR="00E21413" w:rsidRPr="002A7D74" w:rsidRDefault="00E21413" w:rsidP="00E21413">
      <w:pPr>
        <w:pStyle w:val="50"/>
        <w:numPr>
          <w:ilvl w:val="0"/>
          <w:numId w:val="4"/>
        </w:numPr>
        <w:shd w:val="clear" w:color="auto" w:fill="auto"/>
        <w:tabs>
          <w:tab w:val="left" w:pos="321"/>
        </w:tabs>
        <w:spacing w:before="0" w:after="0" w:line="235" w:lineRule="exact"/>
        <w:ind w:left="380" w:right="110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Розвиток навичок розв'язання проблем </w:t>
      </w:r>
    </w:p>
    <w:p w:rsidR="00E21413" w:rsidRPr="002A7D74" w:rsidRDefault="00E21413" w:rsidP="00E21413">
      <w:pPr>
        <w:pStyle w:val="50"/>
        <w:shd w:val="clear" w:color="auto" w:fill="auto"/>
        <w:tabs>
          <w:tab w:val="left" w:pos="321"/>
        </w:tabs>
        <w:spacing w:before="0" w:after="0" w:line="235" w:lineRule="exact"/>
        <w:ind w:left="380" w:right="1100" w:firstLine="0"/>
        <w:jc w:val="left"/>
        <w:rPr>
          <w:sz w:val="24"/>
          <w:szCs w:val="24"/>
        </w:rPr>
      </w:pPr>
      <w:r w:rsidRPr="002A7D74">
        <w:rPr>
          <w:rStyle w:val="5TimesNewRoman105pt0pt"/>
          <w:rFonts w:eastAsia="Segoe UI"/>
          <w:sz w:val="24"/>
          <w:szCs w:val="24"/>
        </w:rPr>
        <w:t>«Мозковий штурм».</w:t>
      </w:r>
    </w:p>
    <w:p w:rsidR="00E21413" w:rsidRPr="002A7D74" w:rsidRDefault="00E21413" w:rsidP="00E21413">
      <w:pPr>
        <w:pStyle w:val="3"/>
        <w:shd w:val="clear" w:color="auto" w:fill="auto"/>
        <w:ind w:left="380" w:right="80" w:firstLine="0"/>
        <w:rPr>
          <w:sz w:val="24"/>
          <w:szCs w:val="24"/>
        </w:rPr>
      </w:pPr>
      <w:r w:rsidRPr="002A7D74">
        <w:rPr>
          <w:sz w:val="24"/>
          <w:szCs w:val="24"/>
        </w:rPr>
        <w:t>«Карусель». Групова робота. Проблемні питання або завдання залежно від кількості груп. Кожна пише своє розв’язання й передає по колу далі.</w:t>
      </w:r>
    </w:p>
    <w:p w:rsidR="00E21413" w:rsidRPr="002A7D74" w:rsidRDefault="00E21413" w:rsidP="00E21413">
      <w:pPr>
        <w:pStyle w:val="50"/>
        <w:numPr>
          <w:ilvl w:val="0"/>
          <w:numId w:val="4"/>
        </w:numPr>
        <w:shd w:val="clear" w:color="auto" w:fill="auto"/>
        <w:tabs>
          <w:tab w:val="left" w:pos="321"/>
        </w:tabs>
        <w:spacing w:before="0" w:after="0" w:line="235" w:lineRule="exact"/>
        <w:ind w:left="380" w:right="15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Розвиток навичок ведення дискусії </w:t>
      </w:r>
    </w:p>
    <w:p w:rsidR="002A7D74" w:rsidRDefault="002A7D74" w:rsidP="00E21413">
      <w:pPr>
        <w:pStyle w:val="50"/>
        <w:shd w:val="clear" w:color="auto" w:fill="auto"/>
        <w:tabs>
          <w:tab w:val="left" w:pos="321"/>
        </w:tabs>
        <w:spacing w:before="0" w:after="0" w:line="235" w:lineRule="exact"/>
        <w:ind w:left="380" w:right="1540" w:firstLine="0"/>
        <w:jc w:val="left"/>
        <w:rPr>
          <w:rStyle w:val="5TimesNewRoman105pt0pt"/>
          <w:rFonts w:eastAsia="Segoe UI"/>
          <w:sz w:val="24"/>
          <w:szCs w:val="24"/>
        </w:rPr>
      </w:pPr>
    </w:p>
    <w:p w:rsidR="002A7D74" w:rsidRDefault="002A7D74" w:rsidP="00E21413">
      <w:pPr>
        <w:pStyle w:val="50"/>
        <w:shd w:val="clear" w:color="auto" w:fill="auto"/>
        <w:tabs>
          <w:tab w:val="left" w:pos="321"/>
        </w:tabs>
        <w:spacing w:before="0" w:after="0" w:line="235" w:lineRule="exact"/>
        <w:ind w:left="380" w:right="1540" w:firstLine="0"/>
        <w:jc w:val="left"/>
        <w:rPr>
          <w:rStyle w:val="5TimesNewRoman105pt0pt"/>
          <w:rFonts w:eastAsia="Segoe UI"/>
          <w:sz w:val="24"/>
          <w:szCs w:val="24"/>
        </w:rPr>
      </w:pPr>
    </w:p>
    <w:p w:rsidR="00E21413" w:rsidRPr="002A7D74" w:rsidRDefault="00E21413" w:rsidP="00E21413">
      <w:pPr>
        <w:pStyle w:val="50"/>
        <w:shd w:val="clear" w:color="auto" w:fill="auto"/>
        <w:tabs>
          <w:tab w:val="left" w:pos="321"/>
        </w:tabs>
        <w:spacing w:before="0" w:after="0" w:line="235" w:lineRule="exact"/>
        <w:ind w:left="380" w:right="1540" w:firstLine="0"/>
        <w:jc w:val="left"/>
        <w:rPr>
          <w:sz w:val="24"/>
          <w:szCs w:val="24"/>
        </w:rPr>
      </w:pPr>
      <w:r w:rsidRPr="002A7D74">
        <w:rPr>
          <w:rStyle w:val="5TimesNewRoman105pt0pt"/>
          <w:rFonts w:eastAsia="Segoe UI"/>
          <w:sz w:val="24"/>
          <w:szCs w:val="24"/>
        </w:rPr>
        <w:t>«Рольова гра».</w:t>
      </w:r>
    </w:p>
    <w:p w:rsidR="00E21413" w:rsidRPr="002A7D74" w:rsidRDefault="00E21413" w:rsidP="00E21413">
      <w:pPr>
        <w:pStyle w:val="3"/>
        <w:shd w:val="clear" w:color="auto" w:fill="auto"/>
        <w:ind w:left="380" w:firstLine="0"/>
        <w:rPr>
          <w:sz w:val="24"/>
          <w:szCs w:val="24"/>
        </w:rPr>
      </w:pPr>
      <w:r w:rsidRPr="002A7D74">
        <w:rPr>
          <w:sz w:val="24"/>
          <w:szCs w:val="24"/>
        </w:rPr>
        <w:t>«Перехресна дискусія».</w:t>
      </w:r>
    </w:p>
    <w:p w:rsidR="00E21413" w:rsidRPr="002A7D74" w:rsidRDefault="00E21413" w:rsidP="00E21413">
      <w:pPr>
        <w:pStyle w:val="3"/>
        <w:shd w:val="clear" w:color="auto" w:fill="auto"/>
        <w:ind w:left="380" w:firstLine="0"/>
        <w:rPr>
          <w:sz w:val="24"/>
          <w:szCs w:val="24"/>
        </w:rPr>
      </w:pPr>
      <w:r w:rsidRPr="002A7D74">
        <w:rPr>
          <w:sz w:val="24"/>
          <w:szCs w:val="24"/>
        </w:rPr>
        <w:t>« Суперечка-діалог ».</w:t>
      </w:r>
    </w:p>
    <w:p w:rsidR="00130551" w:rsidRPr="002A7D74" w:rsidRDefault="00E21413" w:rsidP="00E21413">
      <w:pPr>
        <w:pStyle w:val="3"/>
        <w:shd w:val="clear" w:color="auto" w:fill="auto"/>
        <w:tabs>
          <w:tab w:val="left" w:pos="267"/>
        </w:tabs>
        <w:spacing w:after="184" w:line="240" w:lineRule="exact"/>
        <w:ind w:right="10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 xml:space="preserve">      </w:t>
      </w:r>
      <w:r w:rsidRPr="002A7D74">
        <w:rPr>
          <w:sz w:val="24"/>
          <w:szCs w:val="24"/>
        </w:rPr>
        <w:t>«Метод куті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 xml:space="preserve">». Учні розходяться по </w:t>
      </w:r>
      <w:proofErr w:type="gramStart"/>
      <w:r w:rsidRPr="002A7D74">
        <w:rPr>
          <w:sz w:val="24"/>
          <w:szCs w:val="24"/>
        </w:rPr>
        <w:t>кутах</w:t>
      </w:r>
      <w:proofErr w:type="gramEnd"/>
      <w:r w:rsidRPr="002A7D74">
        <w:rPr>
          <w:sz w:val="24"/>
          <w:szCs w:val="24"/>
        </w:rPr>
        <w:t xml:space="preserve"> від</w:t>
      </w:r>
      <w:r w:rsidRPr="002A7D74">
        <w:rPr>
          <w:sz w:val="24"/>
          <w:szCs w:val="24"/>
        </w:rPr>
        <w:softHyphen/>
        <w:t>повідно до певної позиції. Аргумент однієї гру</w:t>
      </w:r>
      <w:r w:rsidRPr="002A7D74">
        <w:rPr>
          <w:sz w:val="24"/>
          <w:szCs w:val="24"/>
        </w:rPr>
        <w:softHyphen/>
        <w:t>пи — контраргумент іншої. Учні можуть пере</w:t>
      </w:r>
      <w:r w:rsidRPr="002A7D74">
        <w:rPr>
          <w:sz w:val="24"/>
          <w:szCs w:val="24"/>
        </w:rPr>
        <w:softHyphen/>
        <w:t xml:space="preserve">ходити в інший кут. </w:t>
      </w:r>
    </w:p>
    <w:p w:rsidR="00A151A1" w:rsidRDefault="00E21413" w:rsidP="00E21413">
      <w:pPr>
        <w:pStyle w:val="3"/>
        <w:shd w:val="clear" w:color="auto" w:fill="auto"/>
        <w:tabs>
          <w:tab w:val="left" w:pos="267"/>
        </w:tabs>
        <w:spacing w:after="184" w:line="240" w:lineRule="exact"/>
        <w:ind w:right="10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Ті, які не впевнені, сидять </w:t>
      </w:r>
      <w:proofErr w:type="gramStart"/>
      <w:r w:rsidRPr="002A7D74">
        <w:rPr>
          <w:sz w:val="24"/>
          <w:szCs w:val="24"/>
        </w:rPr>
        <w:t>у</w:t>
      </w:r>
      <w:proofErr w:type="gramEnd"/>
      <w:r w:rsidRPr="002A7D74">
        <w:rPr>
          <w:sz w:val="24"/>
          <w:szCs w:val="24"/>
        </w:rPr>
        <w:t xml:space="preserve"> центрі класу, у процесі </w:t>
      </w:r>
      <w:r w:rsidRPr="002A7D74">
        <w:rPr>
          <w:sz w:val="24"/>
          <w:szCs w:val="24"/>
        </w:rPr>
        <w:lastRenderedPageBreak/>
        <w:t>дискусії можуть при</w:t>
      </w:r>
      <w:r w:rsidRPr="002A7D74">
        <w:rPr>
          <w:sz w:val="24"/>
          <w:szCs w:val="24"/>
        </w:rPr>
        <w:softHyphen/>
        <w:t>єднатися до тієї або іншої групи.</w:t>
      </w:r>
    </w:p>
    <w:p w:rsidR="002A7D74" w:rsidRPr="002A7D74" w:rsidRDefault="002A7D74" w:rsidP="00E21413">
      <w:pPr>
        <w:pStyle w:val="3"/>
        <w:shd w:val="clear" w:color="auto" w:fill="auto"/>
        <w:tabs>
          <w:tab w:val="left" w:pos="267"/>
        </w:tabs>
        <w:spacing w:after="184" w:line="240" w:lineRule="exact"/>
        <w:ind w:right="100" w:firstLine="0"/>
        <w:rPr>
          <w:sz w:val="24"/>
          <w:szCs w:val="24"/>
          <w:lang w:val="uk-UA"/>
        </w:rPr>
      </w:pPr>
    </w:p>
    <w:p w:rsidR="00A151A1" w:rsidRPr="002A7D74" w:rsidRDefault="00A151A1" w:rsidP="00A151A1">
      <w:pPr>
        <w:pStyle w:val="3"/>
        <w:shd w:val="clear" w:color="auto" w:fill="auto"/>
        <w:spacing w:line="240" w:lineRule="exact"/>
        <w:ind w:left="340" w:right="20" w:firstLine="0"/>
        <w:rPr>
          <w:sz w:val="24"/>
          <w:szCs w:val="24"/>
        </w:rPr>
      </w:pPr>
      <w:r w:rsidRPr="002A7D74">
        <w:rPr>
          <w:sz w:val="24"/>
          <w:szCs w:val="24"/>
          <w:lang w:val="uk-UA"/>
        </w:rPr>
        <w:t xml:space="preserve">«Шість кутів» . Щоб  </w:t>
      </w:r>
      <w:r w:rsidRPr="002A7D74">
        <w:rPr>
          <w:sz w:val="24"/>
          <w:szCs w:val="24"/>
        </w:rPr>
        <w:t>мислити відповідно до кольорів капелюха, учень доводить ту або іншу точку зору.</w:t>
      </w:r>
    </w:p>
    <w:p w:rsidR="00A151A1" w:rsidRPr="002A7D74" w:rsidRDefault="00A151A1" w:rsidP="00A151A1">
      <w:pPr>
        <w:pStyle w:val="3"/>
        <w:shd w:val="clear" w:color="auto" w:fill="auto"/>
        <w:spacing w:line="240" w:lineRule="exact"/>
        <w:ind w:left="340" w:firstLine="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«Акваріум».</w:t>
      </w:r>
    </w:p>
    <w:p w:rsidR="00DC4B1F" w:rsidRPr="002A7D74" w:rsidRDefault="00DC4B1F" w:rsidP="00A151A1">
      <w:pPr>
        <w:pStyle w:val="3"/>
        <w:shd w:val="clear" w:color="auto" w:fill="auto"/>
        <w:spacing w:line="240" w:lineRule="exact"/>
        <w:ind w:left="340" w:firstLine="0"/>
        <w:rPr>
          <w:sz w:val="24"/>
          <w:szCs w:val="24"/>
          <w:lang w:val="uk-UA"/>
        </w:rPr>
      </w:pPr>
    </w:p>
    <w:p w:rsidR="00BD2744" w:rsidRPr="002A7D74" w:rsidRDefault="00BD2744" w:rsidP="00BD2744">
      <w:pPr>
        <w:pStyle w:val="31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40" w:lineRule="exact"/>
        <w:ind w:left="340" w:right="2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Розвиток навичок представлення своєї думки й урахування іншої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340" w:right="20" w:firstLine="0"/>
        <w:rPr>
          <w:sz w:val="24"/>
          <w:szCs w:val="24"/>
        </w:rPr>
      </w:pPr>
      <w:r w:rsidRPr="002A7D74">
        <w:rPr>
          <w:sz w:val="24"/>
          <w:szCs w:val="24"/>
        </w:rPr>
        <w:t xml:space="preserve">Семінари спільного редагування. Автор тексту (реферату) роздає ксерокопії </w:t>
      </w:r>
      <w:proofErr w:type="gramStart"/>
      <w:r w:rsidRPr="002A7D74">
        <w:rPr>
          <w:sz w:val="24"/>
          <w:szCs w:val="24"/>
        </w:rPr>
        <w:t>вс</w:t>
      </w:r>
      <w:proofErr w:type="gramEnd"/>
      <w:r w:rsidRPr="002A7D74">
        <w:rPr>
          <w:sz w:val="24"/>
          <w:szCs w:val="24"/>
        </w:rPr>
        <w:t>ім учасникам се</w:t>
      </w:r>
      <w:r w:rsidRPr="002A7D74">
        <w:rPr>
          <w:sz w:val="24"/>
          <w:szCs w:val="24"/>
        </w:rPr>
        <w:softHyphen/>
        <w:t>мінару. Кожний указує три моменти (щодо зміс</w:t>
      </w:r>
      <w:r w:rsidRPr="002A7D74">
        <w:rPr>
          <w:sz w:val="24"/>
          <w:szCs w:val="24"/>
        </w:rPr>
        <w:softHyphen/>
        <w:t xml:space="preserve">ту, стилю, сюжету), які сподобалися, і три, які не сподобалися.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ісля цього він фіксує власну інформацію, звітує про її результативність. Створення ланцюжка (синквейнів, хоку, ма</w:t>
      </w:r>
      <w:r w:rsidRPr="002A7D74">
        <w:rPr>
          <w:sz w:val="24"/>
          <w:szCs w:val="24"/>
        </w:rPr>
        <w:softHyphen/>
        <w:t xml:space="preserve">люнків). Передаючи естафету один одному по колу, кожний пише </w:t>
      </w:r>
      <w:proofErr w:type="gramStart"/>
      <w:r w:rsidRPr="002A7D74">
        <w:rPr>
          <w:sz w:val="24"/>
          <w:szCs w:val="24"/>
        </w:rPr>
        <w:t>св</w:t>
      </w:r>
      <w:proofErr w:type="gramEnd"/>
      <w:r w:rsidRPr="002A7D74">
        <w:rPr>
          <w:sz w:val="24"/>
          <w:szCs w:val="24"/>
        </w:rPr>
        <w:t>ій синквейн, розвиваючи думки попередніх авторів.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340" w:firstLine="0"/>
        <w:rPr>
          <w:sz w:val="24"/>
          <w:szCs w:val="24"/>
        </w:rPr>
      </w:pPr>
      <w:r w:rsidRPr="002A7D74">
        <w:rPr>
          <w:sz w:val="24"/>
          <w:szCs w:val="24"/>
        </w:rPr>
        <w:t>Вільний лист, есе.</w:t>
      </w:r>
    </w:p>
    <w:p w:rsidR="00BD2744" w:rsidRPr="002A7D74" w:rsidRDefault="00BD2744" w:rsidP="00BD2744">
      <w:pPr>
        <w:pStyle w:val="3"/>
        <w:shd w:val="clear" w:color="auto" w:fill="auto"/>
        <w:spacing w:after="120" w:line="240" w:lineRule="exact"/>
        <w:ind w:left="340" w:right="20" w:firstLine="0"/>
        <w:rPr>
          <w:sz w:val="24"/>
          <w:szCs w:val="24"/>
        </w:rPr>
      </w:pPr>
      <w:r w:rsidRPr="002A7D74">
        <w:rPr>
          <w:sz w:val="24"/>
          <w:szCs w:val="24"/>
        </w:rPr>
        <w:t>«Зиґ</w:t>
      </w:r>
      <w:proofErr w:type="gramStart"/>
      <w:r w:rsidRPr="002A7D74">
        <w:rPr>
          <w:sz w:val="24"/>
          <w:szCs w:val="24"/>
        </w:rPr>
        <w:t>за</w:t>
      </w:r>
      <w:proofErr w:type="gramEnd"/>
      <w:r w:rsidRPr="002A7D74">
        <w:rPr>
          <w:sz w:val="24"/>
          <w:szCs w:val="24"/>
        </w:rPr>
        <w:t>ґ» (</w:t>
      </w:r>
      <w:proofErr w:type="gramStart"/>
      <w:r w:rsidRPr="002A7D74">
        <w:rPr>
          <w:sz w:val="24"/>
          <w:szCs w:val="24"/>
        </w:rPr>
        <w:t>уза</w:t>
      </w:r>
      <w:proofErr w:type="gramEnd"/>
      <w:r w:rsidRPr="002A7D74">
        <w:rPr>
          <w:sz w:val="24"/>
          <w:szCs w:val="24"/>
        </w:rPr>
        <w:t>ємонавчання) (робота в групах змінного складу).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100" w:right="20" w:firstLine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Для розвитку творчого мислення можна також використовувати такі методи та вправи.</w:t>
      </w:r>
    </w:p>
    <w:p w:rsidR="00A151A1" w:rsidRPr="002A7D74" w:rsidRDefault="00A151A1" w:rsidP="00E21413">
      <w:pPr>
        <w:pStyle w:val="3"/>
        <w:shd w:val="clear" w:color="auto" w:fill="auto"/>
        <w:tabs>
          <w:tab w:val="left" w:pos="267"/>
        </w:tabs>
        <w:spacing w:after="184" w:line="240" w:lineRule="exact"/>
        <w:ind w:right="100" w:firstLine="0"/>
        <w:rPr>
          <w:sz w:val="24"/>
          <w:szCs w:val="24"/>
        </w:rPr>
      </w:pPr>
    </w:p>
    <w:p w:rsidR="00BD2744" w:rsidRPr="002A7D74" w:rsidRDefault="00BD2744" w:rsidP="00BD2744">
      <w:pPr>
        <w:pStyle w:val="31"/>
        <w:shd w:val="clear" w:color="auto" w:fill="auto"/>
        <w:spacing w:before="0" w:after="32" w:line="200" w:lineRule="exact"/>
        <w:ind w:left="340" w:firstLine="0"/>
        <w:rPr>
          <w:sz w:val="24"/>
          <w:szCs w:val="24"/>
        </w:rPr>
      </w:pPr>
      <w:r w:rsidRPr="002A7D74">
        <w:rPr>
          <w:sz w:val="24"/>
          <w:szCs w:val="24"/>
        </w:rPr>
        <w:t>Синквейн</w:t>
      </w:r>
    </w:p>
    <w:p w:rsidR="00BD2744" w:rsidRPr="002A7D74" w:rsidRDefault="00BD2744" w:rsidP="00BD2744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40" w:right="20" w:hanging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У першому рядку тема називається одним сло</w:t>
      </w:r>
      <w:r w:rsidRPr="002A7D74">
        <w:rPr>
          <w:sz w:val="24"/>
          <w:szCs w:val="24"/>
        </w:rPr>
        <w:softHyphen/>
        <w:t>вом (зазвичай іменником).</w:t>
      </w:r>
    </w:p>
    <w:p w:rsidR="00BD2744" w:rsidRPr="002A7D74" w:rsidRDefault="00BD2744" w:rsidP="00BD2744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spacing w:line="240" w:lineRule="exact"/>
        <w:ind w:left="340" w:right="20" w:hanging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Другий рядок — це опис теми двома словами (двома прикметниками).</w:t>
      </w:r>
    </w:p>
    <w:p w:rsidR="00BD2744" w:rsidRPr="002A7D74" w:rsidRDefault="00BD2744" w:rsidP="00BD2744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spacing w:line="240" w:lineRule="exact"/>
        <w:ind w:left="340" w:right="20" w:hanging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Третій рядок — це опис дії в рамках цієї теми трьома словами.</w:t>
      </w:r>
    </w:p>
    <w:p w:rsidR="00BD2744" w:rsidRPr="002A7D74" w:rsidRDefault="00BD2744" w:rsidP="00BD2744">
      <w:pPr>
        <w:pStyle w:val="3"/>
        <w:numPr>
          <w:ilvl w:val="0"/>
          <w:numId w:val="4"/>
        </w:numPr>
        <w:shd w:val="clear" w:color="auto" w:fill="auto"/>
        <w:tabs>
          <w:tab w:val="left" w:pos="316"/>
        </w:tabs>
        <w:spacing w:line="240" w:lineRule="exact"/>
        <w:ind w:left="340" w:right="20" w:hanging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Четвертий рядок — це фраза з чотирьох слів, що демонструє ставлення </w:t>
      </w:r>
      <w:proofErr w:type="gramStart"/>
      <w:r w:rsidRPr="002A7D74">
        <w:rPr>
          <w:sz w:val="24"/>
          <w:szCs w:val="24"/>
        </w:rPr>
        <w:t>до</w:t>
      </w:r>
      <w:proofErr w:type="gramEnd"/>
      <w:r w:rsidRPr="002A7D74">
        <w:rPr>
          <w:sz w:val="24"/>
          <w:szCs w:val="24"/>
        </w:rPr>
        <w:t xml:space="preserve"> теми.</w:t>
      </w:r>
    </w:p>
    <w:p w:rsidR="00BD2744" w:rsidRPr="002A7D74" w:rsidRDefault="00BD2744" w:rsidP="00BD2744">
      <w:pPr>
        <w:pStyle w:val="3"/>
        <w:numPr>
          <w:ilvl w:val="0"/>
          <w:numId w:val="4"/>
        </w:numPr>
        <w:shd w:val="clear" w:color="auto" w:fill="auto"/>
        <w:tabs>
          <w:tab w:val="left" w:pos="311"/>
        </w:tabs>
        <w:spacing w:line="240" w:lineRule="exact"/>
        <w:ind w:left="340" w:right="20" w:hanging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Останній рядок — це синонім з одного слова, що повторює суть теми.</w:t>
      </w:r>
    </w:p>
    <w:p w:rsidR="00906AC1" w:rsidRPr="002A7D74" w:rsidRDefault="00BD2744" w:rsidP="00DC4B1F">
      <w:pPr>
        <w:pStyle w:val="3"/>
        <w:shd w:val="clear" w:color="auto" w:fill="auto"/>
        <w:spacing w:line="240" w:lineRule="exact"/>
        <w:ind w:left="100" w:right="20" w:firstLine="240"/>
        <w:jc w:val="left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Усі перелічені методики допомагають дітям на уроках хімії не тільки опановувати складний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 xml:space="preserve">навчальний </w:t>
      </w:r>
      <w:r w:rsidRPr="002A7D74">
        <w:rPr>
          <w:sz w:val="24"/>
          <w:szCs w:val="24"/>
        </w:rPr>
        <w:lastRenderedPageBreak/>
        <w:t xml:space="preserve">матеріал, </w:t>
      </w:r>
      <w:proofErr w:type="gramStart"/>
      <w:r w:rsidRPr="002A7D74">
        <w:rPr>
          <w:sz w:val="24"/>
          <w:szCs w:val="24"/>
        </w:rPr>
        <w:t>але й</w:t>
      </w:r>
      <w:proofErr w:type="gramEnd"/>
      <w:r w:rsidRPr="002A7D74">
        <w:rPr>
          <w:sz w:val="24"/>
          <w:szCs w:val="24"/>
        </w:rPr>
        <w:t xml:space="preserve"> уміло його застосову</w:t>
      </w:r>
      <w:r w:rsidRPr="002A7D74">
        <w:rPr>
          <w:sz w:val="24"/>
          <w:szCs w:val="24"/>
        </w:rPr>
        <w:softHyphen/>
        <w:t>вати в майбутньому житті.</w:t>
      </w:r>
    </w:p>
    <w:p w:rsidR="00DC4B1F" w:rsidRPr="002A7D74" w:rsidRDefault="00DC4B1F" w:rsidP="00DC4B1F">
      <w:pPr>
        <w:pStyle w:val="3"/>
        <w:shd w:val="clear" w:color="auto" w:fill="auto"/>
        <w:spacing w:line="240" w:lineRule="exact"/>
        <w:ind w:left="100" w:right="20" w:firstLine="240"/>
        <w:jc w:val="left"/>
        <w:rPr>
          <w:sz w:val="24"/>
          <w:szCs w:val="24"/>
          <w:lang w:val="uk-UA"/>
        </w:rPr>
      </w:pPr>
    </w:p>
    <w:p w:rsidR="00BD2744" w:rsidRPr="002A7D74" w:rsidRDefault="00BD2744" w:rsidP="00BD2744">
      <w:pPr>
        <w:pStyle w:val="31"/>
        <w:shd w:val="clear" w:color="auto" w:fill="auto"/>
        <w:spacing w:before="0" w:line="200" w:lineRule="exact"/>
        <w:ind w:left="100" w:firstLine="26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>«Третій зайвий»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100" w:right="60" w:firstLine="260"/>
        <w:rPr>
          <w:sz w:val="24"/>
          <w:szCs w:val="24"/>
        </w:rPr>
      </w:pPr>
      <w:r w:rsidRPr="002A7D74">
        <w:rPr>
          <w:sz w:val="24"/>
          <w:szCs w:val="24"/>
          <w:lang w:val="uk-UA"/>
        </w:rPr>
        <w:t>Знайдіть у кожному рядку речовину, що відріз</w:t>
      </w:r>
      <w:r w:rsidRPr="002A7D74">
        <w:rPr>
          <w:sz w:val="24"/>
          <w:szCs w:val="24"/>
          <w:lang w:val="uk-UA"/>
        </w:rPr>
        <w:softHyphen/>
        <w:t xml:space="preserve">няється від двох інших. </w:t>
      </w:r>
      <w:r w:rsidRPr="002A7D74">
        <w:rPr>
          <w:sz w:val="24"/>
          <w:szCs w:val="24"/>
        </w:rPr>
        <w:t>Укажіть, у чому полягає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 xml:space="preserve"> відмінність.</w:t>
      </w:r>
    </w:p>
    <w:p w:rsidR="00BD2744" w:rsidRPr="002A7D74" w:rsidRDefault="00BD2744" w:rsidP="00BD2744">
      <w:pPr>
        <w:pStyle w:val="3"/>
        <w:numPr>
          <w:ilvl w:val="0"/>
          <w:numId w:val="5"/>
        </w:numPr>
        <w:shd w:val="clear" w:color="auto" w:fill="auto"/>
        <w:tabs>
          <w:tab w:val="left" w:pos="345"/>
        </w:tabs>
        <w:spacing w:line="210" w:lineRule="exact"/>
        <w:ind w:left="360" w:hanging="260"/>
        <w:jc w:val="left"/>
        <w:rPr>
          <w:sz w:val="24"/>
          <w:szCs w:val="24"/>
        </w:rPr>
      </w:pPr>
      <w:r w:rsidRPr="002A7D74">
        <w:rPr>
          <w:sz w:val="24"/>
          <w:szCs w:val="24"/>
          <w:lang w:val="en-US"/>
        </w:rPr>
        <w:t>NaOH</w:t>
      </w:r>
      <w:r w:rsidRPr="002A7D74">
        <w:rPr>
          <w:sz w:val="24"/>
          <w:szCs w:val="24"/>
        </w:rPr>
        <w:t>,</w:t>
      </w:r>
      <w:r w:rsidRPr="002A7D74">
        <w:rPr>
          <w:sz w:val="24"/>
          <w:szCs w:val="24"/>
          <w:lang w:val="en-US"/>
        </w:rPr>
        <w:t>KOH,</w:t>
      </w:r>
      <w:r w:rsidRPr="002A7D74">
        <w:rPr>
          <w:sz w:val="24"/>
          <w:szCs w:val="24"/>
        </w:rPr>
        <w:t xml:space="preserve"> Си(ОН)</w:t>
      </w:r>
      <w:r w:rsidRPr="002A7D74">
        <w:rPr>
          <w:sz w:val="24"/>
          <w:szCs w:val="24"/>
          <w:vertAlign w:val="subscript"/>
        </w:rPr>
        <w:t>2</w:t>
      </w:r>
    </w:p>
    <w:p w:rsidR="00BD2744" w:rsidRPr="002A7D74" w:rsidRDefault="00BD2744" w:rsidP="00BD2744">
      <w:pPr>
        <w:pStyle w:val="60"/>
        <w:shd w:val="clear" w:color="auto" w:fill="auto"/>
        <w:spacing w:line="220" w:lineRule="exact"/>
        <w:ind w:left="100" w:firstLine="260"/>
        <w:rPr>
          <w:sz w:val="24"/>
          <w:szCs w:val="24"/>
        </w:rPr>
      </w:pPr>
      <w:r w:rsidRPr="002A7D74">
        <w:rPr>
          <w:sz w:val="24"/>
          <w:szCs w:val="24"/>
        </w:rPr>
        <w:t>(купрум гідроксид — нерозчинна основа)</w:t>
      </w:r>
    </w:p>
    <w:p w:rsidR="00BD2744" w:rsidRPr="002A7D74" w:rsidRDefault="00BD2744" w:rsidP="00BD2744">
      <w:pPr>
        <w:pStyle w:val="3"/>
        <w:numPr>
          <w:ilvl w:val="0"/>
          <w:numId w:val="5"/>
        </w:numPr>
        <w:shd w:val="clear" w:color="auto" w:fill="auto"/>
        <w:tabs>
          <w:tab w:val="left" w:pos="354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  <w:lang w:val="en-US"/>
        </w:rPr>
        <w:t>Li</w:t>
      </w:r>
      <w:r w:rsidRPr="002A7D74">
        <w:rPr>
          <w:sz w:val="24"/>
          <w:szCs w:val="24"/>
        </w:rPr>
        <w:t xml:space="preserve">ОН, </w:t>
      </w:r>
      <w:r w:rsidRPr="002A7D74">
        <w:rPr>
          <w:rStyle w:val="11"/>
          <w:rFonts w:eastAsia="Segoe UI"/>
          <w:sz w:val="24"/>
          <w:szCs w:val="24"/>
        </w:rPr>
        <w:t>Н</w:t>
      </w:r>
      <w:r w:rsidRPr="002A7D74">
        <w:rPr>
          <w:rStyle w:val="11"/>
          <w:rFonts w:eastAsia="Segoe UI"/>
          <w:sz w:val="24"/>
          <w:szCs w:val="24"/>
          <w:vertAlign w:val="subscript"/>
        </w:rPr>
        <w:t>2</w:t>
      </w:r>
      <w:r w:rsidRPr="002A7D74">
        <w:rPr>
          <w:rStyle w:val="11"/>
          <w:rFonts w:eastAsia="Segoe UI"/>
          <w:sz w:val="24"/>
          <w:szCs w:val="24"/>
          <w:lang w:val="en-US"/>
        </w:rPr>
        <w:t>S</w:t>
      </w:r>
      <w:r w:rsidRPr="002A7D74">
        <w:rPr>
          <w:rStyle w:val="11"/>
          <w:rFonts w:eastAsia="Segoe UI"/>
          <w:sz w:val="24"/>
          <w:szCs w:val="24"/>
        </w:rPr>
        <w:t>0</w:t>
      </w:r>
      <w:r w:rsidRPr="002A7D74">
        <w:rPr>
          <w:rStyle w:val="11"/>
          <w:rFonts w:eastAsia="Segoe UI"/>
          <w:sz w:val="24"/>
          <w:szCs w:val="24"/>
          <w:vertAlign w:val="subscript"/>
        </w:rPr>
        <w:t>4</w:t>
      </w:r>
      <w:r w:rsidRPr="002A7D74">
        <w:rPr>
          <w:rStyle w:val="11"/>
          <w:rFonts w:eastAsia="Segoe UI"/>
          <w:sz w:val="24"/>
          <w:szCs w:val="24"/>
        </w:rPr>
        <w:t>,</w:t>
      </w:r>
      <w:r w:rsidRPr="002A7D74">
        <w:rPr>
          <w:sz w:val="24"/>
          <w:szCs w:val="24"/>
        </w:rPr>
        <w:t xml:space="preserve"> Са(ОН)</w:t>
      </w:r>
      <w:r w:rsidRPr="002A7D74">
        <w:rPr>
          <w:sz w:val="24"/>
          <w:szCs w:val="24"/>
          <w:vertAlign w:val="subscript"/>
        </w:rPr>
        <w:t>2</w:t>
      </w:r>
      <w:r w:rsidRPr="002A7D74">
        <w:rPr>
          <w:sz w:val="24"/>
          <w:szCs w:val="24"/>
        </w:rPr>
        <w:t xml:space="preserve"> </w:t>
      </w:r>
      <w:r w:rsidRPr="002A7D74">
        <w:rPr>
          <w:rStyle w:val="SegoeUI10pt0pt"/>
          <w:sz w:val="24"/>
          <w:szCs w:val="24"/>
        </w:rPr>
        <w:t>(</w:t>
      </w:r>
      <w:r w:rsidRPr="002A7D74">
        <w:rPr>
          <w:rStyle w:val="11pt"/>
          <w:sz w:val="24"/>
          <w:szCs w:val="24"/>
        </w:rPr>
        <w:t>сульфатна кислота)</w:t>
      </w:r>
    </w:p>
    <w:p w:rsidR="00BD2744" w:rsidRPr="002A7D74" w:rsidRDefault="00BD2744" w:rsidP="00BD2744">
      <w:pPr>
        <w:pStyle w:val="3"/>
        <w:numPr>
          <w:ilvl w:val="0"/>
          <w:numId w:val="5"/>
        </w:numPr>
        <w:shd w:val="clear" w:color="auto" w:fill="auto"/>
        <w:tabs>
          <w:tab w:val="left" w:pos="359"/>
        </w:tabs>
        <w:ind w:left="360" w:right="60" w:hanging="260"/>
        <w:jc w:val="left"/>
        <w:rPr>
          <w:rStyle w:val="11pt"/>
          <w:i w:val="0"/>
          <w:iCs w:val="0"/>
          <w:color w:val="auto"/>
          <w:sz w:val="24"/>
          <w:szCs w:val="24"/>
          <w:shd w:val="clear" w:color="auto" w:fill="auto"/>
          <w:lang w:val="ru-RU"/>
        </w:rPr>
      </w:pPr>
      <w:r w:rsidRPr="002A7D74">
        <w:rPr>
          <w:sz w:val="24"/>
          <w:szCs w:val="24"/>
          <w:lang w:val="en-US"/>
        </w:rPr>
        <w:t>F</w:t>
      </w:r>
      <w:r w:rsidRPr="002A7D74">
        <w:rPr>
          <w:sz w:val="24"/>
          <w:szCs w:val="24"/>
        </w:rPr>
        <w:t>е(ОН)</w:t>
      </w:r>
      <w:r w:rsidRPr="002A7D74">
        <w:rPr>
          <w:sz w:val="24"/>
          <w:szCs w:val="24"/>
          <w:vertAlign w:val="subscript"/>
        </w:rPr>
        <w:t>2</w:t>
      </w:r>
      <w:r w:rsidRPr="002A7D74">
        <w:rPr>
          <w:sz w:val="24"/>
          <w:szCs w:val="24"/>
        </w:rPr>
        <w:t>, А</w:t>
      </w:r>
      <w:r w:rsidRPr="002A7D74">
        <w:rPr>
          <w:sz w:val="24"/>
          <w:szCs w:val="24"/>
          <w:lang w:val="en-US"/>
        </w:rPr>
        <w:t>l</w:t>
      </w:r>
      <w:r w:rsidRPr="002A7D74">
        <w:rPr>
          <w:sz w:val="24"/>
          <w:szCs w:val="24"/>
        </w:rPr>
        <w:t>(ОН)</w:t>
      </w:r>
      <w:r w:rsidRPr="002A7D74">
        <w:rPr>
          <w:sz w:val="24"/>
          <w:szCs w:val="24"/>
          <w:vertAlign w:val="subscript"/>
        </w:rPr>
        <w:t>3</w:t>
      </w:r>
      <w:r w:rsidRPr="002A7D74">
        <w:rPr>
          <w:sz w:val="24"/>
          <w:szCs w:val="24"/>
        </w:rPr>
        <w:t>, Ва(ОН)</w:t>
      </w:r>
      <w:r w:rsidRPr="002A7D74">
        <w:rPr>
          <w:sz w:val="24"/>
          <w:szCs w:val="24"/>
          <w:vertAlign w:val="subscript"/>
        </w:rPr>
        <w:t>2</w:t>
      </w:r>
      <w:r w:rsidRPr="002A7D74">
        <w:rPr>
          <w:sz w:val="24"/>
          <w:szCs w:val="24"/>
        </w:rPr>
        <w:t xml:space="preserve"> </w:t>
      </w:r>
      <w:r w:rsidRPr="002A7D74">
        <w:rPr>
          <w:rStyle w:val="11pt"/>
          <w:sz w:val="24"/>
          <w:szCs w:val="24"/>
        </w:rPr>
        <w:t>(барій гідроксид</w:t>
      </w:r>
      <w:r w:rsidRPr="002A7D74">
        <w:rPr>
          <w:rStyle w:val="SegoeUI10pt0pt"/>
          <w:sz w:val="24"/>
          <w:szCs w:val="24"/>
        </w:rPr>
        <w:t xml:space="preserve"> — </w:t>
      </w:r>
      <w:r w:rsidRPr="002A7D74">
        <w:rPr>
          <w:rStyle w:val="11pt"/>
          <w:sz w:val="24"/>
          <w:szCs w:val="24"/>
        </w:rPr>
        <w:t>луг)</w:t>
      </w:r>
    </w:p>
    <w:p w:rsidR="00DC4B1F" w:rsidRPr="002A7D74" w:rsidRDefault="00DC4B1F" w:rsidP="00DC4B1F">
      <w:pPr>
        <w:pStyle w:val="3"/>
        <w:shd w:val="clear" w:color="auto" w:fill="auto"/>
        <w:tabs>
          <w:tab w:val="left" w:pos="359"/>
        </w:tabs>
        <w:ind w:left="360" w:right="60" w:firstLine="0"/>
        <w:jc w:val="left"/>
        <w:rPr>
          <w:sz w:val="24"/>
          <w:szCs w:val="24"/>
          <w:lang w:val="uk-UA"/>
        </w:rPr>
      </w:pPr>
    </w:p>
    <w:p w:rsidR="00DC4B1F" w:rsidRPr="002A7D74" w:rsidRDefault="00DC4B1F" w:rsidP="00DC4B1F">
      <w:pPr>
        <w:pStyle w:val="3"/>
        <w:shd w:val="clear" w:color="auto" w:fill="auto"/>
        <w:tabs>
          <w:tab w:val="left" w:pos="359"/>
        </w:tabs>
        <w:ind w:left="360" w:right="60" w:firstLine="0"/>
        <w:jc w:val="left"/>
        <w:rPr>
          <w:sz w:val="24"/>
          <w:szCs w:val="24"/>
        </w:rPr>
      </w:pPr>
    </w:p>
    <w:p w:rsidR="00BD2744" w:rsidRPr="002A7D74" w:rsidRDefault="00BD2744" w:rsidP="00BD2744">
      <w:pPr>
        <w:pStyle w:val="31"/>
        <w:shd w:val="clear" w:color="auto" w:fill="auto"/>
        <w:spacing w:before="0" w:line="200" w:lineRule="exact"/>
        <w:ind w:left="100" w:firstLine="260"/>
        <w:rPr>
          <w:sz w:val="24"/>
          <w:szCs w:val="24"/>
        </w:rPr>
      </w:pPr>
      <w:r w:rsidRPr="002A7D74">
        <w:rPr>
          <w:sz w:val="24"/>
          <w:szCs w:val="24"/>
        </w:rPr>
        <w:t>Тренажер для розвитку уваги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100" w:right="60" w:firstLine="260"/>
        <w:rPr>
          <w:rStyle w:val="11pt"/>
          <w:sz w:val="24"/>
          <w:szCs w:val="24"/>
          <w:lang w:val="ru-RU"/>
        </w:rPr>
      </w:pPr>
      <w:r w:rsidRPr="002A7D74">
        <w:rPr>
          <w:sz w:val="24"/>
          <w:szCs w:val="24"/>
        </w:rPr>
        <w:t>Уважно роздивіться запропоновані формули і дайте відповіді на запитання</w:t>
      </w:r>
    </w:p>
    <w:p w:rsidR="00BD2744" w:rsidRPr="002A7D74" w:rsidRDefault="00BD2744" w:rsidP="00BD2744">
      <w:pPr>
        <w:pStyle w:val="3"/>
        <w:shd w:val="clear" w:color="auto" w:fill="auto"/>
        <w:spacing w:line="240" w:lineRule="exact"/>
        <w:ind w:left="100" w:right="60" w:firstLine="260"/>
        <w:rPr>
          <w:rStyle w:val="11pt"/>
          <w:sz w:val="24"/>
          <w:szCs w:val="24"/>
          <w:lang w:val="ru-RU"/>
        </w:rPr>
      </w:pPr>
    </w:p>
    <w:tbl>
      <w:tblPr>
        <w:tblOverlap w:val="never"/>
        <w:tblW w:w="60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705"/>
        <w:gridCol w:w="671"/>
        <w:gridCol w:w="921"/>
        <w:gridCol w:w="808"/>
        <w:gridCol w:w="714"/>
        <w:gridCol w:w="903"/>
        <w:gridCol w:w="957"/>
      </w:tblGrid>
      <w:tr w:rsidR="00BD2744" w:rsidRPr="004E767A" w:rsidTr="00BD2744">
        <w:trPr>
          <w:trHeight w:hRule="exact" w:val="32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4E767A" w:rsidRDefault="00BD2744" w:rsidP="00542FB0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Ж</w:t>
            </w:r>
          </w:p>
        </w:tc>
      </w:tr>
      <w:tr w:rsidR="00BD2744" w:rsidRPr="004E767A" w:rsidTr="00BD2744">
        <w:trPr>
          <w:trHeight w:hRule="exact" w:val="2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NO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СаС0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М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g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ОН</w:t>
            </w:r>
          </w:p>
        </w:tc>
      </w:tr>
      <w:tr w:rsidR="00BD2744" w:rsidRPr="004E767A" w:rsidTr="00BD2744">
        <w:trPr>
          <w:trHeight w:hRule="exact" w:val="3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F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еО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F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е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NаN0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А1С1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CO</w:t>
            </w:r>
            <w:r w:rsidRPr="002A7D74">
              <w:rPr>
                <w:rStyle w:val="105pt0pt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М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g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(0Н)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</w:tr>
      <w:tr w:rsidR="00BD2744" w:rsidRPr="004E767A" w:rsidTr="00BD2744">
        <w:trPr>
          <w:trHeight w:hRule="exact" w:val="2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aCl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HCl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</w:t>
            </w:r>
            <w:r w:rsidRPr="002A7D74">
              <w:rPr>
                <w:rStyle w:val="105pt0pt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Си(ОН)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М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g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О</w:t>
            </w:r>
          </w:p>
        </w:tc>
      </w:tr>
      <w:tr w:rsidR="00BD2744" w:rsidRPr="004E767A" w:rsidTr="00BD2744">
        <w:trPr>
          <w:trHeight w:hRule="exact" w:val="3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0"/>
                <w:spacing w:val="0"/>
                <w:sz w:val="24"/>
                <w:szCs w:val="24"/>
              </w:rPr>
              <w:t>аі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0"/>
                <w:spacing w:val="0"/>
                <w:sz w:val="24"/>
                <w:szCs w:val="24"/>
              </w:rPr>
              <w:t>о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NO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P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NO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CO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2</w:t>
            </w:r>
          </w:p>
        </w:tc>
      </w:tr>
      <w:tr w:rsidR="00BD2744" w:rsidRPr="004E767A" w:rsidTr="00BD2744">
        <w:trPr>
          <w:trHeight w:hRule="exact" w:val="30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СаС0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аОН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Си(ОН)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М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g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РО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Candara11pt0pt"/>
                <w:b/>
                <w:spacing w:val="-1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Candara11pt0pt"/>
                <w:b/>
                <w:spacing w:val="-10"/>
                <w:sz w:val="24"/>
                <w:szCs w:val="24"/>
                <w:lang w:val="en-US"/>
              </w:rPr>
              <w:t>O</w:t>
            </w:r>
          </w:p>
        </w:tc>
      </w:tr>
      <w:tr w:rsidR="00BD2744" w:rsidRPr="004E767A" w:rsidTr="00BD2744">
        <w:trPr>
          <w:trHeight w:hRule="exact" w:val="30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F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е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М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g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BD2744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left="10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P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F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еО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</w:p>
        </w:tc>
      </w:tr>
      <w:tr w:rsidR="00BD2744" w:rsidRPr="004E767A" w:rsidTr="00BD2744">
        <w:trPr>
          <w:trHeight w:hRule="exact" w:val="2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К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Са(0Н)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</w:tr>
      <w:tr w:rsidR="00BD2744" w:rsidRPr="004E767A" w:rsidTr="00BD2744">
        <w:trPr>
          <w:trHeight w:hRule="exact" w:val="3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4E767A" w:rsidRDefault="00BD2744" w:rsidP="00542FB0">
            <w:pPr>
              <w:rPr>
                <w:sz w:val="24"/>
                <w:szCs w:val="24"/>
              </w:rPr>
            </w:pPr>
            <w:r w:rsidRPr="002A7D74">
              <w:rPr>
                <w:rStyle w:val="105pt0pt"/>
                <w:rFonts w:eastAsia="Calibri"/>
                <w:b w:val="0"/>
                <w:sz w:val="24"/>
                <w:szCs w:val="24"/>
                <w:lang w:val="en-US"/>
              </w:rPr>
              <w:t xml:space="preserve">     N</w:t>
            </w:r>
            <w:r w:rsidRPr="002A7D74">
              <w:rPr>
                <w:rStyle w:val="105pt0pt"/>
                <w:rFonts w:eastAsia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</w:t>
            </w:r>
            <w:r w:rsidRPr="002A7D74">
              <w:rPr>
                <w:rStyle w:val="105pt0pt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4E767A" w:rsidRDefault="00BD2744" w:rsidP="00BD2744">
            <w:pPr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rFonts w:eastAsia="Calibri"/>
                <w:b w:val="0"/>
                <w:sz w:val="24"/>
                <w:szCs w:val="24"/>
                <w:lang w:val="en-US"/>
              </w:rPr>
              <w:t>Fe</w:t>
            </w:r>
            <w:r w:rsidRPr="002A7D74">
              <w:rPr>
                <w:rStyle w:val="105pt0pt"/>
                <w:rFonts w:eastAsia="Calibri"/>
                <w:sz w:val="24"/>
                <w:szCs w:val="24"/>
                <w:vertAlign w:val="subscript"/>
              </w:rPr>
              <w:t>2</w:t>
            </w:r>
          </w:p>
        </w:tc>
      </w:tr>
      <w:tr w:rsidR="00BD2744" w:rsidRPr="004E767A" w:rsidTr="00BD2744">
        <w:trPr>
          <w:trHeight w:hRule="exact" w:val="3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0"/>
                <w:spacing w:val="0"/>
                <w:sz w:val="24"/>
                <w:szCs w:val="24"/>
              </w:rPr>
              <w:t>Н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0"/>
                <w:spacing w:val="0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0"/>
                <w:spacing w:val="0"/>
                <w:sz w:val="24"/>
                <w:szCs w:val="24"/>
              </w:rPr>
              <w:t>0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ОН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KOH</w:t>
            </w:r>
          </w:p>
        </w:tc>
      </w:tr>
      <w:tr w:rsidR="00BD2744" w:rsidRPr="004E767A" w:rsidTr="00BD2744">
        <w:trPr>
          <w:trHeight w:hRule="exact" w:val="2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HCl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4E767A" w:rsidRDefault="00BD2744" w:rsidP="00542FB0">
            <w:pPr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HN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Оз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0"/>
                <w:spacing w:val="0"/>
                <w:sz w:val="24"/>
                <w:szCs w:val="24"/>
              </w:rPr>
              <w:t>Н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0"/>
                <w:spacing w:val="0"/>
                <w:sz w:val="24"/>
                <w:szCs w:val="24"/>
                <w:lang w:val="en-US"/>
              </w:rPr>
              <w:t>Si</w:t>
            </w:r>
            <w:r w:rsidRPr="002A7D74">
              <w:rPr>
                <w:rStyle w:val="95pt0pt0"/>
                <w:spacing w:val="0"/>
                <w:sz w:val="24"/>
                <w:szCs w:val="24"/>
              </w:rPr>
              <w:t>0</w:t>
            </w:r>
            <w:r w:rsidRPr="002A7D74">
              <w:rPr>
                <w:rStyle w:val="95pt0pt0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H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CO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4E767A" w:rsidRDefault="00BD2744" w:rsidP="00BD2744">
            <w:pPr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Н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Р0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</w:tr>
      <w:tr w:rsidR="00BD2744" w:rsidRPr="004E767A" w:rsidTr="002A7D74">
        <w:trPr>
          <w:trHeight w:hRule="exact" w:val="4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Са(ОН)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А1С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l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Na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А</w:t>
            </w: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gNO</w:t>
            </w:r>
            <w:r w:rsidRPr="002A7D74">
              <w:rPr>
                <w:rStyle w:val="105pt0pt"/>
                <w:b w:val="0"/>
                <w:sz w:val="24"/>
                <w:szCs w:val="24"/>
                <w:vertAlign w:val="subscript"/>
              </w:rPr>
              <w:t>3</w:t>
            </w:r>
          </w:p>
        </w:tc>
      </w:tr>
      <w:tr w:rsidR="00BD2744" w:rsidRPr="004E767A" w:rsidTr="002A7D74">
        <w:trPr>
          <w:trHeight w:hRule="exact" w:val="43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  <w:rPr>
                <w:b/>
                <w:sz w:val="24"/>
                <w:szCs w:val="24"/>
              </w:rPr>
            </w:pPr>
            <w:r w:rsidRPr="002A7D74">
              <w:rPr>
                <w:rStyle w:val="105pt0pt"/>
                <w:b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A7D74">
              <w:rPr>
                <w:rStyle w:val="105pt0pt"/>
                <w:b w:val="0"/>
                <w:sz w:val="24"/>
                <w:szCs w:val="24"/>
                <w:lang w:val="en-US"/>
              </w:rPr>
              <w:t>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СиО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P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NаN0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S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D74" w:rsidRDefault="002A7D74" w:rsidP="00BD2744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BD2744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С0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74" w:rsidRDefault="002A7D7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0pt"/>
                <w:rFonts w:eastAsia="Franklin Gothic Heavy"/>
                <w:sz w:val="24"/>
                <w:szCs w:val="24"/>
              </w:rPr>
            </w:pPr>
          </w:p>
          <w:p w:rsidR="00BD2744" w:rsidRPr="002A7D74" w:rsidRDefault="00BD2744" w:rsidP="00542FB0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A7D74">
              <w:rPr>
                <w:rStyle w:val="95pt0pt"/>
                <w:rFonts w:eastAsia="Franklin Gothic Heavy"/>
                <w:sz w:val="24"/>
                <w:szCs w:val="24"/>
                <w:lang w:val="en-US"/>
              </w:rPr>
              <w:t>N</w:t>
            </w:r>
            <w:r w:rsidRPr="002A7D74">
              <w:rPr>
                <w:rStyle w:val="95pt0pt"/>
                <w:rFonts w:eastAsia="Franklin Gothic Heavy"/>
                <w:sz w:val="24"/>
                <w:szCs w:val="24"/>
              </w:rPr>
              <w:t>аОН</w:t>
            </w:r>
          </w:p>
        </w:tc>
      </w:tr>
    </w:tbl>
    <w:p w:rsidR="00BD2744" w:rsidRPr="002A7D74" w:rsidRDefault="00BD2744" w:rsidP="00BD2744">
      <w:pPr>
        <w:pStyle w:val="3"/>
        <w:shd w:val="clear" w:color="auto" w:fill="auto"/>
        <w:spacing w:line="240" w:lineRule="exact"/>
        <w:ind w:right="60" w:firstLine="0"/>
        <w:rPr>
          <w:sz w:val="24"/>
          <w:szCs w:val="24"/>
          <w:lang w:val="en-US"/>
        </w:rPr>
      </w:pP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16"/>
        </w:tabs>
        <w:spacing w:line="240" w:lineRule="exact"/>
        <w:ind w:left="3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Які формули повторюються і скільки разі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>?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26"/>
        </w:tabs>
        <w:spacing w:line="240" w:lineRule="exact"/>
        <w:ind w:left="3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Які формули трапляються лише один раз?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26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У якому рядку записано формули лише простих речовин?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26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lastRenderedPageBreak/>
        <w:t xml:space="preserve">У яких </w:t>
      </w:r>
      <w:proofErr w:type="gramStart"/>
      <w:r w:rsidRPr="002A7D74">
        <w:rPr>
          <w:sz w:val="24"/>
          <w:szCs w:val="24"/>
        </w:rPr>
        <w:t>рядках</w:t>
      </w:r>
      <w:proofErr w:type="gramEnd"/>
      <w:r w:rsidRPr="002A7D74">
        <w:rPr>
          <w:sz w:val="24"/>
          <w:szCs w:val="24"/>
        </w:rPr>
        <w:t xml:space="preserve"> записано формули лише кислот? солей?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21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Знайдіть, де розміщено формули лише основ</w:t>
      </w:r>
      <w:r w:rsidRPr="002A7D74">
        <w:rPr>
          <w:sz w:val="24"/>
          <w:szCs w:val="24"/>
        </w:rPr>
        <w:softHyphen/>
        <w:t>них оксиді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>.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16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Де знаходяться формули солей — хлоридів? сульфатів? карбонаті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>?</w:t>
      </w:r>
    </w:p>
    <w:p w:rsidR="00BD2744" w:rsidRPr="002A7D74" w:rsidRDefault="00BD2744" w:rsidP="00BD2744">
      <w:pPr>
        <w:pStyle w:val="3"/>
        <w:numPr>
          <w:ilvl w:val="0"/>
          <w:numId w:val="6"/>
        </w:numPr>
        <w:shd w:val="clear" w:color="auto" w:fill="auto"/>
        <w:tabs>
          <w:tab w:val="left" w:pos="316"/>
        </w:tabs>
        <w:spacing w:line="240" w:lineRule="exact"/>
        <w:ind w:left="360" w:right="60" w:hanging="26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Скільки формул сполук натрію наведено </w:t>
      </w:r>
      <w:proofErr w:type="gramStart"/>
      <w:r w:rsidRPr="002A7D74">
        <w:rPr>
          <w:sz w:val="24"/>
          <w:szCs w:val="24"/>
        </w:rPr>
        <w:t>в</w:t>
      </w:r>
      <w:proofErr w:type="gramEnd"/>
      <w:r w:rsidRPr="002A7D74">
        <w:rPr>
          <w:sz w:val="24"/>
          <w:szCs w:val="24"/>
        </w:rPr>
        <w:t xml:space="preserve"> таб</w:t>
      </w:r>
      <w:r w:rsidRPr="002A7D74">
        <w:rPr>
          <w:sz w:val="24"/>
          <w:szCs w:val="24"/>
        </w:rPr>
        <w:softHyphen/>
        <w:t>лиці?</w:t>
      </w:r>
    </w:p>
    <w:p w:rsidR="00BB3835" w:rsidRPr="002A7D74" w:rsidRDefault="00BB3835" w:rsidP="002A7D74">
      <w:pPr>
        <w:pStyle w:val="3"/>
        <w:shd w:val="clear" w:color="auto" w:fill="auto"/>
        <w:tabs>
          <w:tab w:val="left" w:pos="316"/>
        </w:tabs>
        <w:spacing w:line="240" w:lineRule="exact"/>
        <w:ind w:right="60" w:firstLine="0"/>
        <w:jc w:val="left"/>
        <w:rPr>
          <w:sz w:val="24"/>
          <w:szCs w:val="24"/>
          <w:lang w:val="uk-UA"/>
        </w:rPr>
      </w:pPr>
    </w:p>
    <w:p w:rsidR="00BB3835" w:rsidRPr="002A7D74" w:rsidRDefault="00BB3835" w:rsidP="00BB3835">
      <w:pPr>
        <w:pStyle w:val="31"/>
        <w:shd w:val="clear" w:color="auto" w:fill="auto"/>
        <w:spacing w:before="0" w:line="245" w:lineRule="exact"/>
        <w:ind w:left="100" w:firstLine="260"/>
        <w:rPr>
          <w:sz w:val="24"/>
          <w:szCs w:val="24"/>
        </w:rPr>
      </w:pPr>
      <w:r w:rsidRPr="002A7D74">
        <w:rPr>
          <w:sz w:val="24"/>
          <w:szCs w:val="24"/>
        </w:rPr>
        <w:t>«Продовжи ряд»</w:t>
      </w:r>
    </w:p>
    <w:p w:rsidR="00BB3835" w:rsidRDefault="00BB3835" w:rsidP="00BB3835">
      <w:pPr>
        <w:pStyle w:val="3"/>
        <w:shd w:val="clear" w:color="auto" w:fill="auto"/>
        <w:spacing w:line="245" w:lineRule="exact"/>
        <w:ind w:left="100" w:right="60" w:firstLine="26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Задано декілька членів ряду. Потрібно виявити за</w:t>
      </w:r>
      <w:r w:rsidRPr="002A7D74">
        <w:rPr>
          <w:sz w:val="24"/>
          <w:szCs w:val="24"/>
        </w:rPr>
        <w:softHyphen/>
        <w:t>кономірність чергування об’єктів і продовжити ряд:</w:t>
      </w:r>
    </w:p>
    <w:p w:rsidR="002A7D74" w:rsidRPr="002A7D74" w:rsidRDefault="002A7D74" w:rsidP="00BB3835">
      <w:pPr>
        <w:pStyle w:val="3"/>
        <w:shd w:val="clear" w:color="auto" w:fill="auto"/>
        <w:spacing w:line="245" w:lineRule="exact"/>
        <w:ind w:left="100" w:right="60" w:firstLine="260"/>
        <w:rPr>
          <w:sz w:val="24"/>
          <w:szCs w:val="24"/>
          <w:lang w:val="uk-UA"/>
        </w:rPr>
      </w:pPr>
    </w:p>
    <w:p w:rsidR="00BB3835" w:rsidRPr="002A7D74" w:rsidRDefault="00BB3835" w:rsidP="00BB3835">
      <w:pPr>
        <w:pStyle w:val="3"/>
        <w:shd w:val="clear" w:color="auto" w:fill="auto"/>
        <w:tabs>
          <w:tab w:val="left" w:pos="316"/>
        </w:tabs>
        <w:spacing w:line="240" w:lineRule="exact"/>
        <w:ind w:left="360" w:right="60" w:firstLine="0"/>
        <w:jc w:val="left"/>
        <w:rPr>
          <w:rStyle w:val="11"/>
          <w:rFonts w:eastAsia="Segoe UI"/>
          <w:sz w:val="24"/>
          <w:szCs w:val="24"/>
          <w:lang w:val="en-US"/>
        </w:rPr>
      </w:pPr>
      <w:r w:rsidRPr="002A7D74">
        <w:rPr>
          <w:sz w:val="24"/>
          <w:szCs w:val="24"/>
        </w:rPr>
        <w:t>а</w:t>
      </w:r>
      <w:r w:rsidRPr="002A7D74">
        <w:rPr>
          <w:sz w:val="24"/>
          <w:szCs w:val="24"/>
          <w:lang w:val="en-US"/>
        </w:rPr>
        <w:t>)</w:t>
      </w:r>
      <w:r w:rsidRPr="002A7D74">
        <w:rPr>
          <w:sz w:val="24"/>
          <w:szCs w:val="24"/>
          <w:lang w:val="en-US"/>
        </w:rPr>
        <w:tab/>
        <w:t>L</w:t>
      </w:r>
      <w:r w:rsidR="00933489" w:rsidRPr="002A7D74">
        <w:rPr>
          <w:sz w:val="24"/>
          <w:szCs w:val="24"/>
        </w:rPr>
        <w:t>і</w:t>
      </w:r>
      <w:r w:rsidR="00933489" w:rsidRPr="002A7D74">
        <w:rPr>
          <w:sz w:val="24"/>
          <w:szCs w:val="24"/>
          <w:lang w:val="en-US"/>
        </w:rPr>
        <w:t xml:space="preserve">, </w:t>
      </w:r>
      <w:r w:rsidR="00933489" w:rsidRPr="002A7D74">
        <w:rPr>
          <w:sz w:val="24"/>
          <w:szCs w:val="24"/>
        </w:rPr>
        <w:t>А</w:t>
      </w:r>
      <w:proofErr w:type="gramStart"/>
      <w:r w:rsidR="00933489" w:rsidRPr="002A7D74">
        <w:rPr>
          <w:sz w:val="24"/>
          <w:szCs w:val="24"/>
          <w:lang w:val="en-US"/>
        </w:rPr>
        <w:t>l</w:t>
      </w:r>
      <w:proofErr w:type="gramEnd"/>
      <w:r w:rsidRPr="002A7D74">
        <w:rPr>
          <w:sz w:val="24"/>
          <w:szCs w:val="24"/>
          <w:lang w:val="en-US"/>
        </w:rPr>
        <w:t xml:space="preserve">, </w:t>
      </w:r>
      <w:r w:rsidRPr="002A7D74">
        <w:rPr>
          <w:sz w:val="24"/>
          <w:szCs w:val="24"/>
        </w:rPr>
        <w:t>А</w:t>
      </w:r>
      <w:r w:rsidRPr="002A7D74">
        <w:rPr>
          <w:sz w:val="24"/>
          <w:szCs w:val="24"/>
          <w:lang w:val="en-US"/>
        </w:rPr>
        <w:t xml:space="preserve">s; </w:t>
      </w:r>
      <w:r w:rsidRPr="002A7D74">
        <w:rPr>
          <w:sz w:val="24"/>
          <w:szCs w:val="24"/>
        </w:rPr>
        <w:t>б</w:t>
      </w:r>
      <w:r w:rsidRPr="002A7D74">
        <w:rPr>
          <w:sz w:val="24"/>
          <w:szCs w:val="24"/>
          <w:lang w:val="en-US"/>
        </w:rPr>
        <w:t>) F, Na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+</w:t>
      </w:r>
      <w:r w:rsidRPr="002A7D74">
        <w:rPr>
          <w:rStyle w:val="11"/>
          <w:rFonts w:eastAsia="Segoe UI"/>
          <w:sz w:val="24"/>
          <w:szCs w:val="24"/>
        </w:rPr>
        <w:t>,</w:t>
      </w:r>
      <w:r w:rsidRPr="002A7D74">
        <w:rPr>
          <w:rStyle w:val="11"/>
          <w:rFonts w:eastAsia="Segoe UI"/>
          <w:sz w:val="24"/>
          <w:szCs w:val="24"/>
          <w:lang w:val="en-US"/>
        </w:rPr>
        <w:t>S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2-</w:t>
      </w:r>
      <w:r w:rsidRPr="002A7D74">
        <w:rPr>
          <w:rStyle w:val="11"/>
          <w:rFonts w:eastAsia="Segoe UI"/>
          <w:sz w:val="24"/>
          <w:szCs w:val="24"/>
        </w:rPr>
        <w:t>, Аг.</w:t>
      </w:r>
    </w:p>
    <w:p w:rsidR="002104D6" w:rsidRPr="002A7D74" w:rsidRDefault="002104D6" w:rsidP="00BB3835">
      <w:pPr>
        <w:pStyle w:val="3"/>
        <w:shd w:val="clear" w:color="auto" w:fill="auto"/>
        <w:tabs>
          <w:tab w:val="left" w:pos="316"/>
        </w:tabs>
        <w:spacing w:line="240" w:lineRule="exact"/>
        <w:ind w:left="360" w:right="60" w:firstLine="0"/>
        <w:jc w:val="left"/>
        <w:rPr>
          <w:sz w:val="24"/>
          <w:szCs w:val="24"/>
          <w:lang w:val="en-US"/>
        </w:rPr>
      </w:pPr>
    </w:p>
    <w:p w:rsidR="00906AC1" w:rsidRPr="002A7D74" w:rsidRDefault="00933489" w:rsidP="00906AC1">
      <w:pPr>
        <w:pStyle w:val="40"/>
        <w:shd w:val="clear" w:color="auto" w:fill="auto"/>
        <w:tabs>
          <w:tab w:val="left" w:pos="609"/>
        </w:tabs>
        <w:spacing w:after="199"/>
        <w:ind w:left="340" w:right="20"/>
        <w:rPr>
          <w:sz w:val="24"/>
          <w:szCs w:val="24"/>
          <w:lang w:val="uk-UA"/>
        </w:rPr>
      </w:pPr>
      <w:r w:rsidRPr="002A7D74">
        <w:rPr>
          <w:sz w:val="24"/>
          <w:szCs w:val="24"/>
          <w:lang w:val="uk-UA"/>
        </w:rPr>
        <w:t>Варіанти відповідей:</w:t>
      </w:r>
    </w:p>
    <w:p w:rsidR="00933489" w:rsidRPr="002A7D74" w:rsidRDefault="00933489" w:rsidP="00906AC1">
      <w:pPr>
        <w:pStyle w:val="40"/>
        <w:shd w:val="clear" w:color="auto" w:fill="auto"/>
        <w:tabs>
          <w:tab w:val="left" w:pos="609"/>
        </w:tabs>
        <w:spacing w:after="199"/>
        <w:ind w:left="340" w:right="20"/>
        <w:rPr>
          <w:sz w:val="24"/>
          <w:szCs w:val="24"/>
          <w:lang w:val="en-US"/>
        </w:rPr>
      </w:pPr>
      <w:r w:rsidRPr="002A7D74">
        <w:rPr>
          <w:sz w:val="24"/>
          <w:szCs w:val="24"/>
          <w:lang w:val="uk-UA"/>
        </w:rPr>
        <w:t xml:space="preserve">а) </w:t>
      </w:r>
      <w:r w:rsidRPr="002A7D74">
        <w:rPr>
          <w:sz w:val="24"/>
          <w:szCs w:val="24"/>
          <w:lang w:val="en-US"/>
        </w:rPr>
        <w:t>L</w:t>
      </w:r>
      <w:r w:rsidRPr="002A7D74">
        <w:rPr>
          <w:sz w:val="24"/>
          <w:szCs w:val="24"/>
        </w:rPr>
        <w:t>і</w:t>
      </w:r>
      <w:r w:rsidRPr="002A7D74">
        <w:rPr>
          <w:sz w:val="24"/>
          <w:szCs w:val="24"/>
          <w:lang w:val="en-US"/>
        </w:rPr>
        <w:t xml:space="preserve">, </w:t>
      </w:r>
      <w:r w:rsidRPr="002A7D74">
        <w:rPr>
          <w:sz w:val="24"/>
          <w:szCs w:val="24"/>
        </w:rPr>
        <w:t>А</w:t>
      </w:r>
      <w:r w:rsidRPr="002A7D74">
        <w:rPr>
          <w:sz w:val="24"/>
          <w:szCs w:val="24"/>
          <w:lang w:val="en-US"/>
        </w:rPr>
        <w:t xml:space="preserve">l, </w:t>
      </w:r>
      <w:r w:rsidRPr="002A7D74">
        <w:rPr>
          <w:sz w:val="24"/>
          <w:szCs w:val="24"/>
        </w:rPr>
        <w:t>А</w:t>
      </w:r>
      <w:r w:rsidRPr="002A7D74">
        <w:rPr>
          <w:sz w:val="24"/>
          <w:szCs w:val="24"/>
          <w:lang w:val="en-US"/>
        </w:rPr>
        <w:t>s, Ts.</w:t>
      </w:r>
    </w:p>
    <w:p w:rsidR="00933489" w:rsidRPr="002A7D74" w:rsidRDefault="00933489" w:rsidP="00933489">
      <w:pPr>
        <w:pStyle w:val="40"/>
        <w:shd w:val="clear" w:color="auto" w:fill="auto"/>
        <w:tabs>
          <w:tab w:val="left" w:pos="609"/>
        </w:tabs>
        <w:spacing w:after="199"/>
        <w:ind w:left="340" w:right="20"/>
        <w:rPr>
          <w:rStyle w:val="11"/>
          <w:rFonts w:eastAsia="Segoe UI"/>
          <w:sz w:val="24"/>
          <w:szCs w:val="24"/>
          <w:vertAlign w:val="superscript"/>
        </w:rPr>
      </w:pPr>
      <w:r w:rsidRPr="002A7D74">
        <w:rPr>
          <w:sz w:val="24"/>
          <w:szCs w:val="24"/>
          <w:lang w:val="uk-UA"/>
        </w:rPr>
        <w:t xml:space="preserve">б) </w:t>
      </w:r>
      <w:r w:rsidRPr="002A7D74">
        <w:rPr>
          <w:sz w:val="24"/>
          <w:szCs w:val="24"/>
          <w:lang w:val="en-US"/>
        </w:rPr>
        <w:t>F, Ne, Na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+</w:t>
      </w:r>
      <w:r w:rsidRPr="002A7D74">
        <w:rPr>
          <w:rStyle w:val="11"/>
          <w:rFonts w:eastAsia="Segoe UI"/>
          <w:sz w:val="24"/>
          <w:szCs w:val="24"/>
        </w:rPr>
        <w:t>,</w:t>
      </w:r>
      <w:r w:rsidRPr="002A7D74">
        <w:rPr>
          <w:rStyle w:val="11"/>
          <w:rFonts w:eastAsia="Segoe UI"/>
          <w:sz w:val="24"/>
          <w:szCs w:val="24"/>
          <w:lang w:val="en-US"/>
        </w:rPr>
        <w:t>S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2-</w:t>
      </w:r>
      <w:r w:rsidRPr="002A7D74">
        <w:rPr>
          <w:rStyle w:val="11"/>
          <w:rFonts w:eastAsia="Segoe UI"/>
          <w:sz w:val="24"/>
          <w:szCs w:val="24"/>
        </w:rPr>
        <w:t>, Аг</w:t>
      </w:r>
      <w:r w:rsidRPr="002A7D74">
        <w:rPr>
          <w:rStyle w:val="11"/>
          <w:rFonts w:eastAsia="Segoe UI"/>
          <w:sz w:val="24"/>
          <w:szCs w:val="24"/>
          <w:lang w:val="en-US"/>
        </w:rPr>
        <w:t>,Ca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 xml:space="preserve">2+ </w:t>
      </w:r>
      <w:r w:rsidRPr="002A7D74">
        <w:rPr>
          <w:rStyle w:val="11"/>
          <w:rFonts w:eastAsia="Segoe UI"/>
          <w:sz w:val="24"/>
          <w:szCs w:val="24"/>
          <w:lang w:val="en-US"/>
        </w:rPr>
        <w:t>As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3</w:t>
      </w:r>
      <w:r w:rsidRPr="002A7D74">
        <w:rPr>
          <w:rStyle w:val="11"/>
          <w:rFonts w:eastAsia="Segoe UI"/>
          <w:sz w:val="24"/>
          <w:szCs w:val="24"/>
        </w:rPr>
        <w:t xml:space="preserve"> </w:t>
      </w:r>
      <w:r w:rsidRPr="002A7D74">
        <w:rPr>
          <w:rStyle w:val="11"/>
          <w:rFonts w:eastAsia="Segoe UI"/>
          <w:sz w:val="24"/>
          <w:szCs w:val="24"/>
          <w:lang w:val="en-US"/>
        </w:rPr>
        <w:t>K</w:t>
      </w:r>
      <w:r w:rsidRPr="002A7D74">
        <w:rPr>
          <w:rStyle w:val="11"/>
          <w:rFonts w:eastAsia="Segoe UI"/>
          <w:sz w:val="24"/>
          <w:szCs w:val="24"/>
        </w:rPr>
        <w:t>г</w:t>
      </w:r>
      <w:r w:rsidRPr="002A7D74">
        <w:rPr>
          <w:rStyle w:val="11"/>
          <w:rFonts w:eastAsia="Segoe UI"/>
          <w:sz w:val="24"/>
          <w:szCs w:val="24"/>
          <w:lang w:val="en-US"/>
        </w:rPr>
        <w:t>, In</w:t>
      </w:r>
      <w:r w:rsidRPr="002A7D74">
        <w:rPr>
          <w:rStyle w:val="11"/>
          <w:rFonts w:eastAsia="Segoe UI"/>
          <w:sz w:val="24"/>
          <w:szCs w:val="24"/>
          <w:vertAlign w:val="superscript"/>
          <w:lang w:val="en-US"/>
        </w:rPr>
        <w:t>3+</w:t>
      </w:r>
    </w:p>
    <w:p w:rsidR="00933489" w:rsidRPr="002A7D74" w:rsidRDefault="00933489" w:rsidP="00933489">
      <w:pPr>
        <w:pStyle w:val="420"/>
        <w:keepNext/>
        <w:keepLines/>
        <w:shd w:val="clear" w:color="auto" w:fill="auto"/>
        <w:spacing w:before="0" w:after="27" w:line="200" w:lineRule="exact"/>
        <w:ind w:left="560"/>
        <w:rPr>
          <w:sz w:val="24"/>
          <w:szCs w:val="24"/>
        </w:rPr>
      </w:pPr>
      <w:bookmarkStart w:id="2" w:name="bookmark7"/>
      <w:r w:rsidRPr="002A7D74">
        <w:rPr>
          <w:sz w:val="24"/>
          <w:szCs w:val="24"/>
        </w:rPr>
        <w:t>Прості короткочасні ігри</w:t>
      </w:r>
      <w:bookmarkEnd w:id="2"/>
    </w:p>
    <w:p w:rsidR="00933489" w:rsidRPr="002A7D74" w:rsidRDefault="00933489" w:rsidP="00933489">
      <w:pPr>
        <w:pStyle w:val="3"/>
        <w:numPr>
          <w:ilvl w:val="0"/>
          <w:numId w:val="7"/>
        </w:numPr>
        <w:shd w:val="clear" w:color="auto" w:fill="auto"/>
        <w:tabs>
          <w:tab w:val="left" w:pos="316"/>
        </w:tabs>
        <w:spacing w:line="240" w:lineRule="exact"/>
        <w:ind w:left="460" w:right="20" w:hanging="36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«Скоромовки» </w:t>
      </w:r>
      <w:r w:rsidRPr="002A7D74">
        <w:rPr>
          <w:sz w:val="24"/>
          <w:szCs w:val="24"/>
        </w:rPr>
        <w:t xml:space="preserve">— на самому початку уроку, як організаційний момент, учням дають записати одну-дві скоромовки.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ід час спроби вимовити правильне слово в дітей включається в роботу мовний апарат, а значить, і розумова діяль</w:t>
      </w:r>
      <w:r w:rsidRPr="002A7D74">
        <w:rPr>
          <w:sz w:val="24"/>
          <w:szCs w:val="24"/>
        </w:rPr>
        <w:softHyphen/>
        <w:t>ність, яка безпосередньо пов’язана з мовою; Тривалість — 5-7 хвилин.</w:t>
      </w:r>
    </w:p>
    <w:p w:rsidR="00EA6FC8" w:rsidRPr="002A7D74" w:rsidRDefault="00EA6FC8" w:rsidP="00EA6FC8">
      <w:pPr>
        <w:pStyle w:val="3"/>
        <w:numPr>
          <w:ilvl w:val="0"/>
          <w:numId w:val="7"/>
        </w:numPr>
        <w:shd w:val="clear" w:color="auto" w:fill="auto"/>
        <w:tabs>
          <w:tab w:val="left" w:pos="316"/>
        </w:tabs>
        <w:spacing w:line="240" w:lineRule="exact"/>
        <w:ind w:left="460" w:right="20" w:hanging="36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>«Загадки»</w:t>
      </w:r>
      <w:r w:rsidRPr="002A7D74">
        <w:rPr>
          <w:sz w:val="24"/>
          <w:szCs w:val="24"/>
        </w:rPr>
        <w:t>— нескладні, цікаві загадки теж мо</w:t>
      </w:r>
      <w:r w:rsidRPr="002A7D74">
        <w:rPr>
          <w:sz w:val="24"/>
          <w:szCs w:val="24"/>
        </w:rPr>
        <w:softHyphen/>
        <w:t>жуть активізувати уяву, діяльність учнів і на початку уроку, і під час вивчення складних тем, коли діти втомилися.</w:t>
      </w:r>
    </w:p>
    <w:p w:rsidR="00EA6FC8" w:rsidRPr="002A7D74" w:rsidRDefault="00EA6FC8" w:rsidP="00EA6FC8">
      <w:pPr>
        <w:pStyle w:val="3"/>
        <w:numPr>
          <w:ilvl w:val="0"/>
          <w:numId w:val="7"/>
        </w:numPr>
        <w:shd w:val="clear" w:color="auto" w:fill="auto"/>
        <w:tabs>
          <w:tab w:val="left" w:pos="316"/>
        </w:tabs>
        <w:spacing w:line="240" w:lineRule="exact"/>
        <w:ind w:left="460" w:right="20" w:hanging="36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«Знайдіть відповідність» </w:t>
      </w:r>
      <w:r w:rsidRPr="002A7D74">
        <w:rPr>
          <w:sz w:val="24"/>
          <w:szCs w:val="24"/>
        </w:rPr>
        <w:t>— на одному боці дош</w:t>
      </w:r>
      <w:r w:rsidRPr="002A7D74">
        <w:rPr>
          <w:sz w:val="24"/>
          <w:szCs w:val="24"/>
        </w:rPr>
        <w:softHyphen/>
        <w:t>ки записуються хімічні знаки, формули, атомні маси, латинські назви під номерами, на іншо</w:t>
      </w:r>
      <w:r w:rsidRPr="002A7D74">
        <w:rPr>
          <w:sz w:val="24"/>
          <w:szCs w:val="24"/>
        </w:rPr>
        <w:softHyphen/>
        <w:t xml:space="preserve">му — російські назви під буквами. Завдання: знайти відповідності. Цю гру також можна включити в </w:t>
      </w:r>
      <w:proofErr w:type="gramStart"/>
      <w:r w:rsidRPr="002A7D74">
        <w:rPr>
          <w:sz w:val="24"/>
          <w:szCs w:val="24"/>
        </w:rPr>
        <w:t>досл</w:t>
      </w:r>
      <w:proofErr w:type="gramEnd"/>
      <w:r w:rsidRPr="002A7D74">
        <w:rPr>
          <w:sz w:val="24"/>
          <w:szCs w:val="24"/>
        </w:rPr>
        <w:t>ід. Для цього завдання можна використовувати будь-які хімічні поняття.</w:t>
      </w:r>
    </w:p>
    <w:p w:rsidR="00EA6FC8" w:rsidRPr="002A7D74" w:rsidRDefault="00EA6FC8" w:rsidP="00EA6FC8">
      <w:pPr>
        <w:pStyle w:val="50"/>
        <w:numPr>
          <w:ilvl w:val="0"/>
          <w:numId w:val="7"/>
        </w:numPr>
        <w:shd w:val="clear" w:color="auto" w:fill="auto"/>
        <w:tabs>
          <w:tab w:val="left" w:pos="326"/>
        </w:tabs>
        <w:spacing w:before="0" w:after="0" w:line="240" w:lineRule="exact"/>
        <w:ind w:left="460" w:hanging="360"/>
        <w:rPr>
          <w:sz w:val="24"/>
          <w:szCs w:val="24"/>
        </w:rPr>
      </w:pPr>
      <w:r w:rsidRPr="002A7D74">
        <w:rPr>
          <w:sz w:val="24"/>
          <w:szCs w:val="24"/>
        </w:rPr>
        <w:t>«Хімічна розминка»</w:t>
      </w:r>
    </w:p>
    <w:p w:rsidR="00EA6FC8" w:rsidRPr="002A7D74" w:rsidRDefault="00EA6FC8" w:rsidP="00EA6FC8">
      <w:pPr>
        <w:pStyle w:val="3"/>
        <w:shd w:val="clear" w:color="auto" w:fill="auto"/>
        <w:tabs>
          <w:tab w:val="left" w:pos="566"/>
        </w:tabs>
        <w:spacing w:line="240" w:lineRule="exact"/>
        <w:ind w:left="560" w:hanging="220"/>
        <w:rPr>
          <w:sz w:val="24"/>
          <w:szCs w:val="24"/>
        </w:rPr>
      </w:pPr>
      <w:r w:rsidRPr="002A7D74">
        <w:rPr>
          <w:sz w:val="24"/>
          <w:szCs w:val="24"/>
        </w:rPr>
        <w:t>а)</w:t>
      </w:r>
      <w:r w:rsidRPr="002A7D74">
        <w:rPr>
          <w:sz w:val="24"/>
          <w:szCs w:val="24"/>
        </w:rPr>
        <w:tab/>
        <w:t>Короткі питання й короткі відповіді.</w:t>
      </w:r>
    </w:p>
    <w:p w:rsidR="00EA6FC8" w:rsidRPr="002A7D74" w:rsidRDefault="00EA6FC8" w:rsidP="00EA6FC8">
      <w:pPr>
        <w:pStyle w:val="3"/>
        <w:shd w:val="clear" w:color="auto" w:fill="auto"/>
        <w:tabs>
          <w:tab w:val="left" w:pos="566"/>
        </w:tabs>
        <w:spacing w:line="240" w:lineRule="exact"/>
        <w:ind w:left="560" w:right="20" w:hanging="220"/>
        <w:rPr>
          <w:sz w:val="24"/>
          <w:szCs w:val="24"/>
        </w:rPr>
      </w:pPr>
      <w:r w:rsidRPr="002A7D74">
        <w:rPr>
          <w:sz w:val="24"/>
          <w:szCs w:val="24"/>
        </w:rPr>
        <w:t>б)</w:t>
      </w:r>
      <w:r w:rsidRPr="002A7D74">
        <w:rPr>
          <w:sz w:val="24"/>
          <w:szCs w:val="24"/>
        </w:rPr>
        <w:tab/>
        <w:t xml:space="preserve">Показуємо картки з формулами, діти дають назви, і </w:t>
      </w:r>
      <w:r w:rsidRPr="002A7D74">
        <w:rPr>
          <w:sz w:val="24"/>
          <w:szCs w:val="24"/>
        </w:rPr>
        <w:lastRenderedPageBreak/>
        <w:t>навпаки.</w:t>
      </w:r>
    </w:p>
    <w:p w:rsidR="009446E9" w:rsidRPr="002A7D74" w:rsidRDefault="00EA6FC8" w:rsidP="009446E9">
      <w:pPr>
        <w:pStyle w:val="40"/>
        <w:shd w:val="clear" w:color="auto" w:fill="auto"/>
        <w:tabs>
          <w:tab w:val="left" w:pos="609"/>
        </w:tabs>
        <w:spacing w:after="199"/>
        <w:ind w:left="340" w:right="2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в)</w:t>
      </w:r>
      <w:r w:rsidRPr="002A7D74">
        <w:rPr>
          <w:sz w:val="24"/>
          <w:szCs w:val="24"/>
        </w:rPr>
        <w:tab/>
        <w:t xml:space="preserve">Картки з формулами або назвами показують один одному команди, </w:t>
      </w:r>
      <w:proofErr w:type="gramStart"/>
      <w:r w:rsidRPr="002A7D74">
        <w:rPr>
          <w:sz w:val="24"/>
          <w:szCs w:val="24"/>
        </w:rPr>
        <w:t>на</w:t>
      </w:r>
      <w:proofErr w:type="gramEnd"/>
      <w:r w:rsidRPr="002A7D74">
        <w:rPr>
          <w:sz w:val="24"/>
          <w:szCs w:val="24"/>
        </w:rPr>
        <w:t xml:space="preserve"> які поділяється клас.</w:t>
      </w:r>
    </w:p>
    <w:p w:rsidR="009446E9" w:rsidRPr="002A7D74" w:rsidRDefault="009446E9" w:rsidP="009446E9">
      <w:pPr>
        <w:pStyle w:val="420"/>
        <w:keepNext/>
        <w:keepLines/>
        <w:shd w:val="clear" w:color="auto" w:fill="auto"/>
        <w:spacing w:before="0" w:after="32" w:line="200" w:lineRule="exact"/>
        <w:ind w:left="560"/>
        <w:rPr>
          <w:sz w:val="24"/>
          <w:szCs w:val="24"/>
        </w:rPr>
      </w:pPr>
      <w:bookmarkStart w:id="3" w:name="bookmark8"/>
      <w:r w:rsidRPr="002A7D74">
        <w:rPr>
          <w:sz w:val="24"/>
          <w:szCs w:val="24"/>
        </w:rPr>
        <w:t>Ігри середньої складності</w:t>
      </w:r>
      <w:bookmarkEnd w:id="3"/>
    </w:p>
    <w:p w:rsidR="009446E9" w:rsidRPr="002A7D74" w:rsidRDefault="009446E9" w:rsidP="009446E9">
      <w:pPr>
        <w:pStyle w:val="3"/>
        <w:shd w:val="clear" w:color="auto" w:fill="auto"/>
        <w:spacing w:line="240" w:lineRule="exact"/>
        <w:ind w:left="100" w:right="20" w:firstLine="24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 xml:space="preserve">Це ігри складніші та розраховані </w:t>
      </w:r>
      <w:proofErr w:type="gramStart"/>
      <w:r w:rsidRPr="002A7D74">
        <w:rPr>
          <w:sz w:val="24"/>
          <w:szCs w:val="24"/>
        </w:rPr>
        <w:t>на б</w:t>
      </w:r>
      <w:proofErr w:type="gramEnd"/>
      <w:r w:rsidRPr="002A7D74">
        <w:rPr>
          <w:sz w:val="24"/>
          <w:szCs w:val="24"/>
        </w:rPr>
        <w:t>ільш три</w:t>
      </w:r>
      <w:r w:rsidRPr="002A7D74">
        <w:rPr>
          <w:sz w:val="24"/>
          <w:szCs w:val="24"/>
        </w:rPr>
        <w:softHyphen/>
        <w:t>валий час:</w:t>
      </w:r>
    </w:p>
    <w:p w:rsidR="009446E9" w:rsidRPr="002A7D74" w:rsidRDefault="009446E9" w:rsidP="009446E9">
      <w:pPr>
        <w:pStyle w:val="3"/>
        <w:numPr>
          <w:ilvl w:val="0"/>
          <w:numId w:val="8"/>
        </w:numPr>
        <w:shd w:val="clear" w:color="auto" w:fill="auto"/>
        <w:spacing w:line="240" w:lineRule="exact"/>
        <w:ind w:right="20"/>
        <w:rPr>
          <w:sz w:val="24"/>
          <w:szCs w:val="24"/>
          <w:lang w:val="uk-UA"/>
        </w:rPr>
      </w:pPr>
      <w:r w:rsidRPr="002A7D74">
        <w:rPr>
          <w:rStyle w:val="SegoeUI10pt0pt"/>
          <w:sz w:val="24"/>
          <w:szCs w:val="24"/>
        </w:rPr>
        <w:t xml:space="preserve">«Асорті» </w:t>
      </w:r>
      <w:r w:rsidRPr="002A7D74">
        <w:rPr>
          <w:sz w:val="24"/>
          <w:szCs w:val="24"/>
        </w:rPr>
        <w:t>— картки з формулами, які потрібно розкласти, наприклад, по класах неорганічних</w:t>
      </w:r>
      <w:r w:rsidRPr="002A7D74">
        <w:rPr>
          <w:sz w:val="24"/>
          <w:szCs w:val="24"/>
          <w:lang w:val="uk-UA"/>
        </w:rPr>
        <w:t xml:space="preserve"> </w:t>
      </w:r>
      <w:r w:rsidRPr="002A7D74">
        <w:rPr>
          <w:sz w:val="24"/>
          <w:szCs w:val="24"/>
        </w:rPr>
        <w:t>речовин. Можна запропонувати класифікації й за іншими принципами.</w:t>
      </w:r>
    </w:p>
    <w:p w:rsidR="009446E9" w:rsidRPr="002A7D74" w:rsidRDefault="009446E9" w:rsidP="009446E9">
      <w:pPr>
        <w:pStyle w:val="3"/>
        <w:shd w:val="clear" w:color="auto" w:fill="auto"/>
        <w:spacing w:line="240" w:lineRule="exact"/>
        <w:ind w:left="460" w:right="20" w:firstLine="0"/>
        <w:rPr>
          <w:rStyle w:val="SegoeUI10pt0pt"/>
          <w:sz w:val="24"/>
          <w:szCs w:val="24"/>
        </w:rPr>
      </w:pPr>
    </w:p>
    <w:p w:rsidR="009446E9" w:rsidRPr="002A7D74" w:rsidRDefault="009446E9" w:rsidP="009446E9">
      <w:pPr>
        <w:pStyle w:val="3"/>
        <w:shd w:val="clear" w:color="auto" w:fill="auto"/>
        <w:spacing w:line="240" w:lineRule="exact"/>
        <w:ind w:left="460" w:right="20" w:firstLine="0"/>
        <w:rPr>
          <w:rStyle w:val="SegoeUI10pt0pt"/>
          <w:sz w:val="24"/>
          <w:szCs w:val="24"/>
        </w:rPr>
      </w:pPr>
    </w:p>
    <w:p w:rsidR="005D3D81" w:rsidRPr="002A7D74" w:rsidRDefault="005D3D81" w:rsidP="005D3D81">
      <w:pPr>
        <w:pStyle w:val="3"/>
        <w:numPr>
          <w:ilvl w:val="0"/>
          <w:numId w:val="9"/>
        </w:numPr>
        <w:shd w:val="clear" w:color="auto" w:fill="auto"/>
        <w:tabs>
          <w:tab w:val="left" w:pos="2804"/>
          <w:tab w:val="left" w:pos="241"/>
        </w:tabs>
        <w:spacing w:after="152" w:line="240" w:lineRule="exact"/>
        <w:ind w:left="240" w:right="20" w:hanging="22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«Чужий серед своїх» — </w:t>
      </w:r>
      <w:r w:rsidRPr="002A7D74">
        <w:rPr>
          <w:sz w:val="24"/>
          <w:szCs w:val="24"/>
        </w:rPr>
        <w:t>декілька (чотири-шість- вісім) карток скріплені ниткою або розкла</w:t>
      </w:r>
      <w:r w:rsidRPr="002A7D74">
        <w:rPr>
          <w:sz w:val="24"/>
          <w:szCs w:val="24"/>
        </w:rPr>
        <w:softHyphen/>
        <w:t>дачка з формулами, картинками, малюнка</w:t>
      </w:r>
      <w:r w:rsidRPr="002A7D74">
        <w:rPr>
          <w:sz w:val="24"/>
          <w:szCs w:val="24"/>
        </w:rPr>
        <w:softHyphen/>
        <w:t xml:space="preserve">ми. За винятком однієї картки, решта можуть бути об’єднані в одну групу. Називаються формули, об’єкти, </w:t>
      </w:r>
      <w:r w:rsidR="0081519C" w:rsidRPr="002A7D74">
        <w:rPr>
          <w:sz w:val="24"/>
          <w:szCs w:val="24"/>
        </w:rPr>
        <w:t>процеси і вказується «чу</w:t>
      </w:r>
      <w:r w:rsidR="0081519C" w:rsidRPr="002A7D74">
        <w:rPr>
          <w:sz w:val="24"/>
          <w:szCs w:val="24"/>
        </w:rPr>
        <w:softHyphen/>
        <w:t>жий».</w:t>
      </w:r>
      <w:r w:rsidR="0081519C" w:rsidRPr="002A7D74">
        <w:rPr>
          <w:sz w:val="24"/>
          <w:szCs w:val="24"/>
        </w:rPr>
        <w:tab/>
      </w:r>
    </w:p>
    <w:p w:rsidR="0081519C" w:rsidRPr="002A7D74" w:rsidRDefault="0081519C" w:rsidP="0081519C">
      <w:pPr>
        <w:pStyle w:val="420"/>
        <w:keepNext/>
        <w:keepLines/>
        <w:shd w:val="clear" w:color="auto" w:fill="auto"/>
        <w:spacing w:before="0" w:after="32" w:line="200" w:lineRule="exact"/>
        <w:ind w:left="460"/>
        <w:jc w:val="left"/>
        <w:rPr>
          <w:sz w:val="24"/>
          <w:szCs w:val="24"/>
        </w:rPr>
      </w:pPr>
      <w:bookmarkStart w:id="4" w:name="bookmark9"/>
      <w:r w:rsidRPr="002A7D74">
        <w:rPr>
          <w:sz w:val="24"/>
          <w:szCs w:val="24"/>
        </w:rPr>
        <w:t>Складні дидактичні ігри з хімії</w:t>
      </w:r>
      <w:bookmarkEnd w:id="4"/>
    </w:p>
    <w:p w:rsidR="0081519C" w:rsidRPr="002A7D74" w:rsidRDefault="0081519C" w:rsidP="0081519C">
      <w:pPr>
        <w:pStyle w:val="3"/>
        <w:numPr>
          <w:ilvl w:val="0"/>
          <w:numId w:val="10"/>
        </w:numPr>
        <w:shd w:val="clear" w:color="auto" w:fill="auto"/>
        <w:tabs>
          <w:tab w:val="left" w:pos="956"/>
        </w:tabs>
        <w:spacing w:line="240" w:lineRule="exact"/>
        <w:ind w:left="240" w:right="20" w:hanging="22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>«Лото»</w:t>
      </w:r>
      <w:r w:rsidRPr="002A7D74">
        <w:rPr>
          <w:rStyle w:val="SegoeUI10pt0pt"/>
          <w:sz w:val="24"/>
          <w:szCs w:val="24"/>
        </w:rPr>
        <w:tab/>
      </w:r>
      <w:r w:rsidRPr="002A7D74">
        <w:rPr>
          <w:sz w:val="24"/>
          <w:szCs w:val="24"/>
        </w:rPr>
        <w:t>— хімічні реакції на загальних карт</w:t>
      </w:r>
      <w:r w:rsidRPr="002A7D74">
        <w:rPr>
          <w:sz w:val="24"/>
          <w:szCs w:val="24"/>
        </w:rPr>
        <w:softHyphen/>
        <w:t>ках — по шість рівнянь хімічних реакцій, де за</w:t>
      </w:r>
      <w:r w:rsidRPr="002A7D74">
        <w:rPr>
          <w:sz w:val="24"/>
          <w:szCs w:val="24"/>
        </w:rPr>
        <w:softHyphen/>
        <w:t>мість однієї з речовин стоїть знак питання. На картц</w:t>
      </w:r>
      <w:proofErr w:type="gramStart"/>
      <w:r w:rsidRPr="002A7D74">
        <w:rPr>
          <w:sz w:val="24"/>
          <w:szCs w:val="24"/>
        </w:rPr>
        <w:t>і-</w:t>
      </w:r>
      <w:proofErr w:type="gramEnd"/>
      <w:r w:rsidRPr="002A7D74">
        <w:rPr>
          <w:sz w:val="24"/>
          <w:szCs w:val="24"/>
        </w:rPr>
        <w:t xml:space="preserve">фіцщі — відповідь: формула речовини й назва. Гру можна використовувати </w:t>
      </w:r>
      <w:proofErr w:type="gramStart"/>
      <w:r w:rsidRPr="002A7D74">
        <w:rPr>
          <w:sz w:val="24"/>
          <w:szCs w:val="24"/>
        </w:rPr>
        <w:t>п</w:t>
      </w:r>
      <w:proofErr w:type="gramEnd"/>
      <w:r w:rsidRPr="002A7D74">
        <w:rPr>
          <w:sz w:val="24"/>
          <w:szCs w:val="24"/>
        </w:rPr>
        <w:t>ісля уза</w:t>
      </w:r>
      <w:r w:rsidRPr="002A7D74">
        <w:rPr>
          <w:sz w:val="24"/>
          <w:szCs w:val="24"/>
        </w:rPr>
        <w:softHyphen/>
        <w:t>гальнення теми «Основні класи неорганічних сполук».</w:t>
      </w:r>
    </w:p>
    <w:p w:rsidR="0081519C" w:rsidRPr="002A7D74" w:rsidRDefault="0081519C" w:rsidP="0081519C">
      <w:pPr>
        <w:pStyle w:val="3"/>
        <w:shd w:val="clear" w:color="auto" w:fill="auto"/>
        <w:tabs>
          <w:tab w:val="left" w:pos="461"/>
        </w:tabs>
        <w:spacing w:line="240" w:lineRule="exact"/>
        <w:ind w:left="460" w:hanging="22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а)</w:t>
      </w:r>
      <w:r w:rsidRPr="002A7D74">
        <w:rPr>
          <w:sz w:val="24"/>
          <w:szCs w:val="24"/>
        </w:rPr>
        <w:tab/>
        <w:t>Ботанічне — на знання систематики рослин.</w:t>
      </w:r>
    </w:p>
    <w:p w:rsidR="0081519C" w:rsidRPr="002A7D74" w:rsidRDefault="0081519C" w:rsidP="0081519C">
      <w:pPr>
        <w:pStyle w:val="3"/>
        <w:shd w:val="clear" w:color="auto" w:fill="auto"/>
        <w:tabs>
          <w:tab w:val="left" w:pos="461"/>
        </w:tabs>
        <w:spacing w:line="240" w:lineRule="exact"/>
        <w:ind w:left="460" w:hanging="220"/>
        <w:jc w:val="left"/>
        <w:rPr>
          <w:sz w:val="24"/>
          <w:szCs w:val="24"/>
        </w:rPr>
      </w:pPr>
      <w:r w:rsidRPr="002A7D74">
        <w:rPr>
          <w:sz w:val="24"/>
          <w:szCs w:val="24"/>
        </w:rPr>
        <w:t>б)</w:t>
      </w:r>
      <w:r w:rsidRPr="002A7D74">
        <w:rPr>
          <w:sz w:val="24"/>
          <w:szCs w:val="24"/>
        </w:rPr>
        <w:tab/>
        <w:t>Зоологічне — на знання систематики тварин.</w:t>
      </w:r>
    </w:p>
    <w:p w:rsidR="0081519C" w:rsidRPr="002A7D74" w:rsidRDefault="0081519C" w:rsidP="0081519C">
      <w:pPr>
        <w:pStyle w:val="3"/>
        <w:shd w:val="clear" w:color="auto" w:fill="auto"/>
        <w:tabs>
          <w:tab w:val="left" w:pos="241"/>
          <w:tab w:val="left" w:pos="456"/>
        </w:tabs>
        <w:spacing w:line="240" w:lineRule="exact"/>
        <w:ind w:left="460" w:right="20" w:hanging="220"/>
        <w:jc w:val="left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>в)</w:t>
      </w:r>
      <w:r w:rsidRPr="002A7D74">
        <w:rPr>
          <w:sz w:val="24"/>
          <w:szCs w:val="24"/>
        </w:rPr>
        <w:tab/>
        <w:t>Анатомічне — на знання людського орга</w:t>
      </w:r>
      <w:r w:rsidRPr="002A7D74">
        <w:rPr>
          <w:sz w:val="24"/>
          <w:szCs w:val="24"/>
        </w:rPr>
        <w:softHyphen/>
        <w:t>нізму.</w:t>
      </w:r>
    </w:p>
    <w:p w:rsidR="0081519C" w:rsidRPr="002A7D74" w:rsidRDefault="0081519C" w:rsidP="0081519C">
      <w:pPr>
        <w:pStyle w:val="3"/>
        <w:shd w:val="clear" w:color="auto" w:fill="auto"/>
        <w:tabs>
          <w:tab w:val="left" w:pos="241"/>
          <w:tab w:val="left" w:pos="456"/>
        </w:tabs>
        <w:spacing w:line="240" w:lineRule="exact"/>
        <w:ind w:left="460" w:right="20" w:hanging="220"/>
        <w:jc w:val="left"/>
        <w:rPr>
          <w:sz w:val="24"/>
          <w:szCs w:val="24"/>
          <w:lang w:val="uk-UA"/>
        </w:rPr>
      </w:pPr>
    </w:p>
    <w:p w:rsidR="0081519C" w:rsidRPr="002A7D74" w:rsidRDefault="0081519C" w:rsidP="0081519C">
      <w:pPr>
        <w:pStyle w:val="3"/>
        <w:numPr>
          <w:ilvl w:val="0"/>
          <w:numId w:val="10"/>
        </w:numPr>
        <w:shd w:val="clear" w:color="auto" w:fill="auto"/>
        <w:tabs>
          <w:tab w:val="left" w:pos="241"/>
        </w:tabs>
        <w:spacing w:line="240" w:lineRule="exact"/>
        <w:ind w:left="240" w:right="20" w:hanging="22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«Хімічні шашки» </w:t>
      </w:r>
      <w:r w:rsidRPr="002A7D74">
        <w:rPr>
          <w:sz w:val="24"/>
          <w:szCs w:val="24"/>
        </w:rPr>
        <w:t>— гра за правилами справжніх шашок. Лише замість кісточок картки з форму</w:t>
      </w:r>
      <w:r w:rsidRPr="002A7D74">
        <w:rPr>
          <w:sz w:val="24"/>
          <w:szCs w:val="24"/>
        </w:rPr>
        <w:softHyphen/>
        <w:t xml:space="preserve">лами. Знищення картки відбувається лише за умови можливості хімічної взаємодії речовин, позначених на картці.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івняння записуються й оформляються в зошиті.</w:t>
      </w:r>
    </w:p>
    <w:p w:rsidR="0081519C" w:rsidRPr="002A7D74" w:rsidRDefault="0081519C" w:rsidP="0081519C">
      <w:pPr>
        <w:pStyle w:val="3"/>
        <w:shd w:val="clear" w:color="auto" w:fill="auto"/>
        <w:tabs>
          <w:tab w:val="left" w:pos="241"/>
        </w:tabs>
        <w:spacing w:line="240" w:lineRule="exact"/>
        <w:ind w:left="240" w:right="20" w:firstLine="0"/>
        <w:rPr>
          <w:rStyle w:val="SegoeUI10pt0pt"/>
          <w:sz w:val="24"/>
          <w:szCs w:val="24"/>
        </w:rPr>
      </w:pPr>
    </w:p>
    <w:p w:rsidR="0081519C" w:rsidRPr="002A7D74" w:rsidRDefault="0081519C" w:rsidP="0081519C">
      <w:pPr>
        <w:pStyle w:val="3"/>
        <w:numPr>
          <w:ilvl w:val="0"/>
          <w:numId w:val="10"/>
        </w:numPr>
        <w:shd w:val="clear" w:color="auto" w:fill="auto"/>
        <w:tabs>
          <w:tab w:val="left" w:pos="241"/>
        </w:tabs>
        <w:spacing w:line="240" w:lineRule="exact"/>
        <w:ind w:left="240" w:right="20" w:hanging="22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«Доміно» — </w:t>
      </w:r>
      <w:r w:rsidRPr="002A7D74">
        <w:rPr>
          <w:sz w:val="24"/>
          <w:szCs w:val="24"/>
        </w:rPr>
        <w:t>кісточки з формулами з’єднуються лише в разі можливості взаємодії крайніх, до</w:t>
      </w:r>
      <w:r w:rsidRPr="002A7D74">
        <w:rPr>
          <w:sz w:val="24"/>
          <w:szCs w:val="24"/>
        </w:rPr>
        <w:softHyphen/>
        <w:t xml:space="preserve">тичних речовин.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івняння записуються.</w:t>
      </w:r>
    </w:p>
    <w:p w:rsidR="0081519C" w:rsidRPr="002A7D74" w:rsidRDefault="0081519C" w:rsidP="0081519C">
      <w:pPr>
        <w:pStyle w:val="a7"/>
        <w:rPr>
          <w:sz w:val="24"/>
          <w:szCs w:val="24"/>
        </w:rPr>
      </w:pPr>
    </w:p>
    <w:p w:rsidR="0081519C" w:rsidRPr="002A7D74" w:rsidRDefault="0081519C" w:rsidP="0081519C">
      <w:pPr>
        <w:pStyle w:val="3"/>
        <w:numPr>
          <w:ilvl w:val="0"/>
          <w:numId w:val="10"/>
        </w:numPr>
        <w:shd w:val="clear" w:color="auto" w:fill="auto"/>
        <w:tabs>
          <w:tab w:val="left" w:pos="241"/>
        </w:tabs>
        <w:spacing w:line="240" w:lineRule="exact"/>
        <w:ind w:left="240" w:right="20" w:hanging="220"/>
        <w:rPr>
          <w:sz w:val="24"/>
          <w:szCs w:val="24"/>
        </w:rPr>
      </w:pPr>
      <w:r w:rsidRPr="002A7D74">
        <w:rPr>
          <w:rStyle w:val="SegoeUI10pt0pt"/>
          <w:sz w:val="24"/>
          <w:szCs w:val="24"/>
        </w:rPr>
        <w:t xml:space="preserve">«Хімічні карти» — </w:t>
      </w:r>
      <w:r w:rsidRPr="002A7D74">
        <w:rPr>
          <w:sz w:val="24"/>
          <w:szCs w:val="24"/>
        </w:rPr>
        <w:t>викинуту карту одного грав</w:t>
      </w:r>
      <w:r w:rsidRPr="002A7D74">
        <w:rPr>
          <w:sz w:val="24"/>
          <w:szCs w:val="24"/>
        </w:rPr>
        <w:softHyphen/>
        <w:t>ця б’ють картою іншого гравця лише за умо</w:t>
      </w:r>
      <w:r w:rsidRPr="002A7D74">
        <w:rPr>
          <w:sz w:val="24"/>
          <w:szCs w:val="24"/>
        </w:rPr>
        <w:softHyphen/>
        <w:t xml:space="preserve">ви взаємодії позначених на картах речовин. Обов’язково записуються </w:t>
      </w:r>
      <w:proofErr w:type="gramStart"/>
      <w:r w:rsidRPr="002A7D74">
        <w:rPr>
          <w:sz w:val="24"/>
          <w:szCs w:val="24"/>
        </w:rPr>
        <w:t>р</w:t>
      </w:r>
      <w:proofErr w:type="gramEnd"/>
      <w:r w:rsidRPr="002A7D74">
        <w:rPr>
          <w:sz w:val="24"/>
          <w:szCs w:val="24"/>
        </w:rPr>
        <w:t>івняння можливих реакцій.</w:t>
      </w:r>
    </w:p>
    <w:p w:rsidR="00472376" w:rsidRPr="002A7D74" w:rsidRDefault="00472376" w:rsidP="00E90276">
      <w:pPr>
        <w:pStyle w:val="3"/>
        <w:shd w:val="clear" w:color="auto" w:fill="auto"/>
        <w:tabs>
          <w:tab w:val="left" w:pos="241"/>
        </w:tabs>
        <w:spacing w:line="240" w:lineRule="exact"/>
        <w:ind w:right="20" w:firstLine="0"/>
        <w:rPr>
          <w:sz w:val="24"/>
          <w:szCs w:val="24"/>
          <w:lang w:val="uk-UA"/>
        </w:rPr>
      </w:pPr>
    </w:p>
    <w:p w:rsidR="00472376" w:rsidRPr="002A7D74" w:rsidRDefault="00472376" w:rsidP="00472376">
      <w:pPr>
        <w:pStyle w:val="70"/>
        <w:shd w:val="clear" w:color="auto" w:fill="auto"/>
        <w:spacing w:before="0"/>
        <w:ind w:right="20" w:firstLine="340"/>
        <w:rPr>
          <w:sz w:val="24"/>
          <w:szCs w:val="24"/>
          <w:lang w:val="uk-UA"/>
        </w:rPr>
      </w:pPr>
      <w:r w:rsidRPr="002A7D74">
        <w:rPr>
          <w:sz w:val="24"/>
          <w:szCs w:val="24"/>
        </w:rPr>
        <w:t xml:space="preserve">Таким чином, творчі здібності дітей мають </w:t>
      </w:r>
      <w:proofErr w:type="gramStart"/>
      <w:r w:rsidRPr="002A7D74">
        <w:rPr>
          <w:sz w:val="24"/>
          <w:szCs w:val="24"/>
        </w:rPr>
        <w:t>ши</w:t>
      </w:r>
      <w:r w:rsidRPr="002A7D74">
        <w:rPr>
          <w:sz w:val="24"/>
          <w:szCs w:val="24"/>
        </w:rPr>
        <w:softHyphen/>
        <w:t>рокий</w:t>
      </w:r>
      <w:proofErr w:type="gramEnd"/>
      <w:r w:rsidRPr="002A7D74">
        <w:rPr>
          <w:sz w:val="24"/>
          <w:szCs w:val="24"/>
        </w:rPr>
        <w:t xml:space="preserve"> діапазон індивідуальних особливостей. Зо</w:t>
      </w:r>
      <w:r w:rsidRPr="002A7D74">
        <w:rPr>
          <w:sz w:val="24"/>
          <w:szCs w:val="24"/>
        </w:rPr>
        <w:softHyphen/>
        <w:t>внішні прояви творчого розвитку багатопланові: більш швидкий розвиток мовлення й мислення ди</w:t>
      </w:r>
      <w:r w:rsidRPr="002A7D74">
        <w:rPr>
          <w:sz w:val="24"/>
          <w:szCs w:val="24"/>
        </w:rPr>
        <w:softHyphen/>
        <w:t>тини, раннє захоплення, цікавість.</w:t>
      </w:r>
    </w:p>
    <w:p w:rsidR="00E90276" w:rsidRPr="002A7D74" w:rsidRDefault="00E90276" w:rsidP="00472376">
      <w:pPr>
        <w:pStyle w:val="70"/>
        <w:shd w:val="clear" w:color="auto" w:fill="auto"/>
        <w:spacing w:before="0"/>
        <w:ind w:right="20" w:firstLine="340"/>
        <w:rPr>
          <w:sz w:val="24"/>
          <w:szCs w:val="24"/>
          <w:lang w:val="uk-UA"/>
        </w:rPr>
      </w:pPr>
    </w:p>
    <w:p w:rsidR="00E90276" w:rsidRPr="002A7D74" w:rsidRDefault="00E90276" w:rsidP="00472376">
      <w:pPr>
        <w:pStyle w:val="70"/>
        <w:shd w:val="clear" w:color="auto" w:fill="auto"/>
        <w:spacing w:before="0"/>
        <w:ind w:right="20" w:firstLine="340"/>
        <w:rPr>
          <w:sz w:val="24"/>
          <w:szCs w:val="24"/>
          <w:lang w:val="uk-UA"/>
        </w:rPr>
      </w:pPr>
    </w:p>
    <w:p w:rsidR="00472376" w:rsidRDefault="00472376" w:rsidP="00472376">
      <w:pPr>
        <w:rPr>
          <w:rFonts w:ascii="Times New Roman" w:hAnsi="Times New Roman"/>
          <w:b/>
          <w:sz w:val="24"/>
          <w:szCs w:val="24"/>
          <w:lang w:val="uk-UA"/>
        </w:rPr>
      </w:pPr>
      <w:r w:rsidRPr="002A7D74">
        <w:rPr>
          <w:rFonts w:ascii="Times New Roman" w:hAnsi="Times New Roman"/>
          <w:b/>
          <w:sz w:val="24"/>
          <w:szCs w:val="24"/>
        </w:rPr>
        <w:t>Використання запропонованих завдань сприяє розвитку творчості, інтелекту та логічного мис</w:t>
      </w:r>
      <w:r w:rsidRPr="002A7D74">
        <w:rPr>
          <w:rFonts w:ascii="Times New Roman" w:hAnsi="Times New Roman"/>
          <w:b/>
          <w:sz w:val="24"/>
          <w:szCs w:val="24"/>
        </w:rPr>
        <w:softHyphen/>
        <w:t>лення учнів. Розвивається вміння пов’язувати те</w:t>
      </w:r>
      <w:r w:rsidRPr="002A7D74">
        <w:rPr>
          <w:rFonts w:ascii="Times New Roman" w:hAnsi="Times New Roman"/>
          <w:b/>
          <w:sz w:val="24"/>
          <w:szCs w:val="24"/>
        </w:rPr>
        <w:softHyphen/>
        <w:t xml:space="preserve">оретичні знання з практичними навичками. </w:t>
      </w:r>
    </w:p>
    <w:p w:rsidR="002A7D74" w:rsidRPr="002A7D74" w:rsidRDefault="002A7D74" w:rsidP="0047237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72B67" w:rsidRPr="0069748F" w:rsidRDefault="00626C28" w:rsidP="00072B67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05250" cy="2828925"/>
            <wp:effectExtent l="19050" t="0" r="0" b="0"/>
            <wp:wrapThrough wrapText="bothSides">
              <wp:wrapPolygon edited="0">
                <wp:start x="-105" y="0"/>
                <wp:lineTo x="-105" y="21527"/>
                <wp:lineTo x="21600" y="21527"/>
                <wp:lineTo x="21600" y="0"/>
                <wp:lineTo x="-105" y="0"/>
              </wp:wrapPolygon>
            </wp:wrapThrough>
            <wp:docPr id="4" name="Рисунок 2" descr="D:\Мои документы\хімія_семінар\картинки для семинара\азот и его соеди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хімія_семінар\картинки для семинара\азот и его соедине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376" w:rsidRPr="002A7D74">
        <w:rPr>
          <w:rFonts w:ascii="Times New Roman" w:hAnsi="Times New Roman"/>
          <w:b/>
          <w:sz w:val="24"/>
          <w:szCs w:val="24"/>
          <w:lang w:val="uk-UA"/>
        </w:rPr>
        <w:t>Дифе</w:t>
      </w:r>
      <w:r w:rsidR="00472376" w:rsidRPr="002A7D74">
        <w:rPr>
          <w:rFonts w:ascii="Times New Roman" w:hAnsi="Times New Roman"/>
          <w:b/>
          <w:sz w:val="24"/>
          <w:szCs w:val="24"/>
          <w:lang w:val="uk-UA"/>
        </w:rPr>
        <w:softHyphen/>
        <w:t>ренційований підхід до виконання вправ дозволяє</w:t>
      </w:r>
      <w:r w:rsidR="00472376" w:rsidRPr="00472376">
        <w:rPr>
          <w:rFonts w:ascii="Times New Roman" w:hAnsi="Times New Roman"/>
          <w:b/>
          <w:lang w:val="uk-UA"/>
        </w:rPr>
        <w:t xml:space="preserve"> кожній дитині визначити власний рівень творчості та працювати над його підвищенням.</w:t>
      </w: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1965960</wp:posOffset>
            </wp:positionH>
            <wp:positionV relativeFrom="margin">
              <wp:posOffset>4511040</wp:posOffset>
            </wp:positionV>
            <wp:extent cx="2019300" cy="1190625"/>
            <wp:effectExtent l="19050" t="0" r="0" b="0"/>
            <wp:wrapThrough wrapText="bothSides">
              <wp:wrapPolygon edited="0">
                <wp:start x="-204" y="0"/>
                <wp:lineTo x="-204" y="21427"/>
                <wp:lineTo x="21600" y="21427"/>
                <wp:lineTo x="21600" y="0"/>
                <wp:lineTo x="-204" y="0"/>
              </wp:wrapPolygon>
            </wp:wrapThrough>
            <wp:docPr id="3" name="Рисунок 4" descr="C:\Documents and Settings\Таня\Рабочий стол\i.jpeg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Таня\Рабочий стол\i.jpegш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posOffset>4511040</wp:posOffset>
            </wp:positionV>
            <wp:extent cx="1866900" cy="1190625"/>
            <wp:effectExtent l="19050" t="0" r="0" b="0"/>
            <wp:wrapThrough wrapText="bothSides">
              <wp:wrapPolygon edited="0">
                <wp:start x="-220" y="0"/>
                <wp:lineTo x="-220" y="21427"/>
                <wp:lineTo x="21600" y="21427"/>
                <wp:lineTo x="21600" y="0"/>
                <wp:lineTo x="-220" y="0"/>
              </wp:wrapPolygon>
            </wp:wrapThrough>
            <wp:docPr id="2" name="Рисунок 3" descr="C:\Documents and Settings\Таня\Рабочий стол\i.jpeg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Таня\Рабочий стол\i.jpegй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2B67" w:rsidRPr="0069748F" w:rsidSect="009266F8">
      <w:pgSz w:w="8419" w:h="11906" w:orient="landscape"/>
      <w:pgMar w:top="1701" w:right="1134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53" w:rsidRDefault="00D85D53" w:rsidP="00331C9C">
      <w:pPr>
        <w:spacing w:after="0" w:line="240" w:lineRule="auto"/>
      </w:pPr>
      <w:r>
        <w:separator/>
      </w:r>
    </w:p>
  </w:endnote>
  <w:endnote w:type="continuationSeparator" w:id="0">
    <w:p w:rsidR="00D85D53" w:rsidRDefault="00D85D53" w:rsidP="0033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53" w:rsidRDefault="00D85D53" w:rsidP="00331C9C">
      <w:pPr>
        <w:spacing w:after="0" w:line="240" w:lineRule="auto"/>
      </w:pPr>
      <w:r>
        <w:separator/>
      </w:r>
    </w:p>
  </w:footnote>
  <w:footnote w:type="continuationSeparator" w:id="0">
    <w:p w:rsidR="00D85D53" w:rsidRDefault="00D85D53" w:rsidP="0033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DDC"/>
    <w:multiLevelType w:val="multilevel"/>
    <w:tmpl w:val="6B0AFA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F0C93"/>
    <w:multiLevelType w:val="multilevel"/>
    <w:tmpl w:val="31C47CE2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94B96"/>
    <w:multiLevelType w:val="multilevel"/>
    <w:tmpl w:val="173CC13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A5816"/>
    <w:multiLevelType w:val="hybridMultilevel"/>
    <w:tmpl w:val="E9227A84"/>
    <w:lvl w:ilvl="0" w:tplc="A2949C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56A0457"/>
    <w:multiLevelType w:val="multilevel"/>
    <w:tmpl w:val="7C4ABAE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A6C69"/>
    <w:multiLevelType w:val="multilevel"/>
    <w:tmpl w:val="34261D64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A05C7"/>
    <w:multiLevelType w:val="multilevel"/>
    <w:tmpl w:val="8452C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EA6836"/>
    <w:multiLevelType w:val="multilevel"/>
    <w:tmpl w:val="717AE02A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47D27"/>
    <w:multiLevelType w:val="multilevel"/>
    <w:tmpl w:val="47B8B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C00FA"/>
    <w:multiLevelType w:val="multilevel"/>
    <w:tmpl w:val="427E47F6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bookFoldPrint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72B67"/>
    <w:rsid w:val="00072B67"/>
    <w:rsid w:val="000A4579"/>
    <w:rsid w:val="000C648C"/>
    <w:rsid w:val="000D46EB"/>
    <w:rsid w:val="00130551"/>
    <w:rsid w:val="00144FCD"/>
    <w:rsid w:val="00204FC6"/>
    <w:rsid w:val="002104D6"/>
    <w:rsid w:val="00214303"/>
    <w:rsid w:val="0026547B"/>
    <w:rsid w:val="002A7D74"/>
    <w:rsid w:val="002B1D25"/>
    <w:rsid w:val="00331C9C"/>
    <w:rsid w:val="003D2F3A"/>
    <w:rsid w:val="00472376"/>
    <w:rsid w:val="004E591D"/>
    <w:rsid w:val="004E767A"/>
    <w:rsid w:val="00542FB0"/>
    <w:rsid w:val="005D3D81"/>
    <w:rsid w:val="00626C28"/>
    <w:rsid w:val="0069748F"/>
    <w:rsid w:val="00753CF8"/>
    <w:rsid w:val="007A3785"/>
    <w:rsid w:val="007C6D9C"/>
    <w:rsid w:val="007D4135"/>
    <w:rsid w:val="0081519C"/>
    <w:rsid w:val="008F70FA"/>
    <w:rsid w:val="00906AC1"/>
    <w:rsid w:val="009266F8"/>
    <w:rsid w:val="00933489"/>
    <w:rsid w:val="009446E9"/>
    <w:rsid w:val="00A151A1"/>
    <w:rsid w:val="00A772B8"/>
    <w:rsid w:val="00A80949"/>
    <w:rsid w:val="00AB7392"/>
    <w:rsid w:val="00AC028C"/>
    <w:rsid w:val="00B750CA"/>
    <w:rsid w:val="00BB3835"/>
    <w:rsid w:val="00BC5F13"/>
    <w:rsid w:val="00BD2744"/>
    <w:rsid w:val="00C465F3"/>
    <w:rsid w:val="00D85D53"/>
    <w:rsid w:val="00DC4B1F"/>
    <w:rsid w:val="00DD29D9"/>
    <w:rsid w:val="00E21413"/>
    <w:rsid w:val="00E90276"/>
    <w:rsid w:val="00E96C51"/>
    <w:rsid w:val="00EA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72B67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072B67"/>
    <w:pPr>
      <w:widowControl w:val="0"/>
      <w:shd w:val="clear" w:color="auto" w:fill="FFFFFF"/>
      <w:spacing w:after="0" w:line="562" w:lineRule="exact"/>
      <w:outlineLvl w:val="0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character" w:styleId="a3">
    <w:name w:val="Intense Emphasis"/>
    <w:basedOn w:val="a0"/>
    <w:uiPriority w:val="21"/>
    <w:qFormat/>
    <w:rsid w:val="00072B67"/>
    <w:rPr>
      <w:b/>
      <w:bCs/>
      <w:i/>
      <w:iCs/>
      <w:color w:val="4F81BD"/>
    </w:rPr>
  </w:style>
  <w:style w:type="character" w:customStyle="1" w:styleId="2">
    <w:name w:val="Основной текст (2)_"/>
    <w:basedOn w:val="a0"/>
    <w:link w:val="20"/>
    <w:rsid w:val="00072B67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3"/>
    <w:rsid w:val="00072B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B67"/>
    <w:pPr>
      <w:widowControl w:val="0"/>
      <w:shd w:val="clear" w:color="auto" w:fill="FFFFFF"/>
      <w:spacing w:after="0" w:line="235" w:lineRule="exac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3">
    <w:name w:val="Основной текст3"/>
    <w:basedOn w:val="a"/>
    <w:link w:val="a4"/>
    <w:rsid w:val="00072B67"/>
    <w:pPr>
      <w:widowControl w:val="0"/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0">
    <w:name w:val="Основной текст (3)_"/>
    <w:basedOn w:val="a0"/>
    <w:link w:val="31"/>
    <w:rsid w:val="00906AC1"/>
    <w:rPr>
      <w:rFonts w:ascii="Segoe UI" w:eastAsia="Segoe UI" w:hAnsi="Segoe UI" w:cs="Segoe UI"/>
      <w:b/>
      <w:bCs/>
      <w:spacing w:val="-1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6AC1"/>
    <w:rPr>
      <w:rFonts w:ascii="Segoe UI" w:eastAsia="Segoe UI" w:hAnsi="Segoe UI" w:cs="Segoe UI"/>
      <w:spacing w:val="-10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06AC1"/>
    <w:pPr>
      <w:widowControl w:val="0"/>
      <w:shd w:val="clear" w:color="auto" w:fill="FFFFFF"/>
      <w:spacing w:before="180" w:after="0" w:line="259" w:lineRule="exact"/>
      <w:ind w:hanging="240"/>
      <w:jc w:val="both"/>
    </w:pPr>
    <w:rPr>
      <w:rFonts w:ascii="Segoe UI" w:eastAsia="Segoe UI" w:hAnsi="Segoe UI" w:cs="Segoe UI"/>
      <w:b/>
      <w:bCs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906AC1"/>
    <w:pPr>
      <w:widowControl w:val="0"/>
      <w:shd w:val="clear" w:color="auto" w:fill="FFFFFF"/>
      <w:spacing w:after="0" w:line="259" w:lineRule="exact"/>
      <w:jc w:val="both"/>
    </w:pPr>
    <w:rPr>
      <w:rFonts w:ascii="Segoe UI" w:eastAsia="Segoe UI" w:hAnsi="Segoe UI" w:cs="Segoe UI"/>
      <w:spacing w:val="-10"/>
      <w:sz w:val="21"/>
      <w:szCs w:val="21"/>
    </w:rPr>
  </w:style>
  <w:style w:type="character" w:customStyle="1" w:styleId="11">
    <w:name w:val="Основной текст1"/>
    <w:basedOn w:val="a4"/>
    <w:rsid w:val="00906A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SegoeUI10pt0pt">
    <w:name w:val="Основной текст + Segoe UI;10 pt;Полужирный;Интервал 0 pt"/>
    <w:basedOn w:val="a4"/>
    <w:rsid w:val="00906AC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/>
    </w:rPr>
  </w:style>
  <w:style w:type="character" w:customStyle="1" w:styleId="SegoeUI10pt">
    <w:name w:val="Основной текст + Segoe UI;10 pt;Курсив"/>
    <w:basedOn w:val="a4"/>
    <w:rsid w:val="00A8094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sid w:val="000C648C"/>
    <w:rPr>
      <w:rFonts w:ascii="Segoe UI" w:eastAsia="Segoe UI" w:hAnsi="Segoe UI" w:cs="Segoe UI"/>
      <w:b/>
      <w:bCs/>
      <w:spacing w:val="-1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648C"/>
    <w:pPr>
      <w:widowControl w:val="0"/>
      <w:shd w:val="clear" w:color="auto" w:fill="FFFFFF"/>
      <w:spacing w:before="180" w:after="60" w:line="221" w:lineRule="exact"/>
      <w:ind w:hanging="280"/>
      <w:jc w:val="both"/>
    </w:pPr>
    <w:rPr>
      <w:rFonts w:ascii="Segoe UI" w:eastAsia="Segoe UI" w:hAnsi="Segoe UI" w:cs="Segoe UI"/>
      <w:b/>
      <w:bCs/>
      <w:spacing w:val="-10"/>
      <w:sz w:val="20"/>
      <w:szCs w:val="20"/>
    </w:rPr>
  </w:style>
  <w:style w:type="character" w:customStyle="1" w:styleId="SegoeUI105pt0pt">
    <w:name w:val="Колонтитул + Segoe UI;10;5 pt;Не полужирный;Курсив;Интервал 0 pt"/>
    <w:basedOn w:val="a0"/>
    <w:rsid w:val="000C648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21">
    <w:name w:val="Основной текст2"/>
    <w:basedOn w:val="a4"/>
    <w:rsid w:val="007D41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5TimesNewRoman11pt0pt">
    <w:name w:val="Основной текст (5) + Times New Roman;11 pt;Не полужирный;Курсив;Интервал 0 pt"/>
    <w:basedOn w:val="5"/>
    <w:rsid w:val="00E214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5TimesNewRoman105pt0pt">
    <w:name w:val="Основной текст (5) + Times New Roman;10;5 pt;Не полужирный;Интервал 0 pt"/>
    <w:basedOn w:val="5"/>
    <w:rsid w:val="00E21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2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1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BD27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;Курсив"/>
    <w:basedOn w:val="a4"/>
    <w:rsid w:val="00BD274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6FranklinGothicHeavy105pt">
    <w:name w:val="Основной текст (6) + Franklin Gothic Heavy;10;5 pt;Не курсив"/>
    <w:basedOn w:val="6"/>
    <w:rsid w:val="00BD2744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  <w:lang w:val="uk-UA"/>
    </w:rPr>
  </w:style>
  <w:style w:type="paragraph" w:customStyle="1" w:styleId="60">
    <w:name w:val="Основной текст (6)"/>
    <w:basedOn w:val="a"/>
    <w:link w:val="6"/>
    <w:rsid w:val="00BD2744"/>
    <w:pPr>
      <w:widowControl w:val="0"/>
      <w:shd w:val="clear" w:color="auto" w:fill="FFFFFF"/>
      <w:spacing w:after="0" w:line="0" w:lineRule="atLeast"/>
      <w:ind w:hanging="260"/>
      <w:jc w:val="both"/>
    </w:pPr>
    <w:rPr>
      <w:rFonts w:ascii="Times New Roman" w:eastAsia="Times New Roman" w:hAnsi="Times New Roman"/>
      <w:i/>
      <w:iCs/>
    </w:rPr>
  </w:style>
  <w:style w:type="character" w:customStyle="1" w:styleId="95pt0pt">
    <w:name w:val="Основной текст + 9;5 pt;Интервал 0 pt"/>
    <w:basedOn w:val="a4"/>
    <w:rsid w:val="00BD2744"/>
    <w:rPr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105pt0pt">
    <w:name w:val="Основной текст + 10;5 pt;Полужирный;Интервал 0 pt"/>
    <w:basedOn w:val="a4"/>
    <w:rsid w:val="00BD2744"/>
    <w:rPr>
      <w:b/>
      <w:bCs/>
      <w:i w:val="0"/>
      <w:iCs w:val="0"/>
      <w:smallCaps w:val="0"/>
      <w:strike w:val="0"/>
      <w:color w:val="000000"/>
      <w:spacing w:val="-7"/>
      <w:w w:val="100"/>
      <w:position w:val="0"/>
      <w:u w:val="none"/>
      <w:lang w:val="uk-UA"/>
    </w:rPr>
  </w:style>
  <w:style w:type="character" w:customStyle="1" w:styleId="95pt0pt0">
    <w:name w:val="Основной текст + 9;5 pt;Малые прописные;Интервал 0 pt"/>
    <w:basedOn w:val="a4"/>
    <w:rsid w:val="00BD2744"/>
    <w:rPr>
      <w:b w:val="0"/>
      <w:bCs w:val="0"/>
      <w:i w:val="0"/>
      <w:iCs w:val="0"/>
      <w:smallCaps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Candara11pt0pt">
    <w:name w:val="Основной текст + Candara;11 pt;Интервал 0 pt"/>
    <w:basedOn w:val="a4"/>
    <w:rsid w:val="00BD27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2"/>
      <w:szCs w:val="22"/>
      <w:u w:val="none"/>
      <w:lang w:val="uk-UA"/>
    </w:rPr>
  </w:style>
  <w:style w:type="character" w:customStyle="1" w:styleId="42">
    <w:name w:val="Заголовок №4 (2)_"/>
    <w:basedOn w:val="a0"/>
    <w:link w:val="420"/>
    <w:rsid w:val="00933489"/>
    <w:rPr>
      <w:rFonts w:ascii="Segoe UI" w:eastAsia="Segoe UI" w:hAnsi="Segoe UI" w:cs="Segoe UI"/>
      <w:b/>
      <w:bCs/>
      <w:spacing w:val="-10"/>
      <w:sz w:val="20"/>
      <w:szCs w:val="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933489"/>
    <w:pPr>
      <w:widowControl w:val="0"/>
      <w:shd w:val="clear" w:color="auto" w:fill="FFFFFF"/>
      <w:spacing w:before="120" w:after="120" w:line="0" w:lineRule="atLeast"/>
      <w:ind w:hanging="220"/>
      <w:jc w:val="both"/>
      <w:outlineLvl w:val="3"/>
    </w:pPr>
    <w:rPr>
      <w:rFonts w:ascii="Segoe UI" w:eastAsia="Segoe UI" w:hAnsi="Segoe UI" w:cs="Segoe UI"/>
      <w:b/>
      <w:bCs/>
      <w:spacing w:val="-10"/>
      <w:sz w:val="20"/>
      <w:szCs w:val="20"/>
    </w:rPr>
  </w:style>
  <w:style w:type="paragraph" w:styleId="a7">
    <w:name w:val="List Paragraph"/>
    <w:basedOn w:val="a"/>
    <w:uiPriority w:val="34"/>
    <w:qFormat/>
    <w:rsid w:val="0081519C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4723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2376"/>
    <w:pPr>
      <w:widowControl w:val="0"/>
      <w:shd w:val="clear" w:color="auto" w:fill="FFFFFF"/>
      <w:spacing w:before="60" w:after="0" w:line="240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7908-2EB6-4E65-8DE7-5290A260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RVO</Company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2013</cp:lastModifiedBy>
  <cp:revision>5</cp:revision>
  <cp:lastPrinted>2012-03-19T07:40:00Z</cp:lastPrinted>
  <dcterms:created xsi:type="dcterms:W3CDTF">2012-12-07T22:41:00Z</dcterms:created>
  <dcterms:modified xsi:type="dcterms:W3CDTF">2015-01-28T21:04:00Z</dcterms:modified>
</cp:coreProperties>
</file>